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C9CD" w14:textId="2D24C250" w:rsidR="00256C33" w:rsidRPr="00974619" w:rsidRDefault="00492085" w:rsidP="00256C33">
      <w:pPr>
        <w:rPr>
          <w:rFonts w:ascii="Calisto MT" w:hAnsi="Calisto MT"/>
        </w:rPr>
      </w:pPr>
      <w:r w:rsidRPr="00974619">
        <w:rPr>
          <w:rFonts w:ascii="Calisto MT" w:hAnsi="Calisto MT"/>
          <w:noProof/>
          <w:lang w:eastAsia="zh-CN"/>
        </w:rPr>
        <w:drawing>
          <wp:anchor distT="0" distB="0" distL="114300" distR="114300" simplePos="0" relativeHeight="251667456" behindDoc="1" locked="0" layoutInCell="1" allowOverlap="1" wp14:anchorId="33309798" wp14:editId="5F82BFCD">
            <wp:simplePos x="0" y="0"/>
            <wp:positionH relativeFrom="column">
              <wp:posOffset>508000</wp:posOffset>
            </wp:positionH>
            <wp:positionV relativeFrom="paragraph">
              <wp:posOffset>2540</wp:posOffset>
            </wp:positionV>
            <wp:extent cx="2395855" cy="297180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619">
        <w:rPr>
          <w:rFonts w:ascii="Calisto MT" w:hAnsi="Calisto MT"/>
          <w:noProof/>
          <w:lang w:eastAsia="zh-CN"/>
        </w:rPr>
        <mc:AlternateContent>
          <mc:Choice Requires="wps">
            <w:drawing>
              <wp:anchor distT="0" distB="0" distL="114300" distR="114300" simplePos="0" relativeHeight="251666432" behindDoc="0" locked="0" layoutInCell="1" allowOverlap="1" wp14:anchorId="763DF56E" wp14:editId="763F4031">
                <wp:simplePos x="0" y="0"/>
                <wp:positionH relativeFrom="column">
                  <wp:posOffset>3140710</wp:posOffset>
                </wp:positionH>
                <wp:positionV relativeFrom="paragraph">
                  <wp:posOffset>116840</wp:posOffset>
                </wp:positionV>
                <wp:extent cx="2974340" cy="22885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4340" cy="228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BEB01" w14:textId="77777777" w:rsidR="00BD1390" w:rsidRPr="00733B83" w:rsidRDefault="00BD1390" w:rsidP="00256C33">
                            <w:pPr>
                              <w:jc w:val="center"/>
                              <w:rPr>
                                <w:rFonts w:ascii="Calisto MT" w:hAnsi="Calisto MT"/>
                                <w:b/>
                                <w:color w:val="C2D69B" w:themeColor="accent3" w:themeTint="99"/>
                                <w:sz w:val="52"/>
                                <w:szCs w:val="52"/>
                                <w14:textOutline w14:w="9525" w14:cap="rnd" w14:cmpd="sng" w14:algn="ctr">
                                  <w14:solidFill>
                                    <w14:schemeClr w14:val="accent3">
                                      <w14:lumMod w14:val="50000"/>
                                    </w14:schemeClr>
                                  </w14:solidFill>
                                  <w14:prstDash w14:val="solid"/>
                                  <w14:bevel/>
                                </w14:textOutline>
                              </w:rPr>
                            </w:pPr>
                            <w:r w:rsidRPr="00733B83">
                              <w:rPr>
                                <w:rFonts w:ascii="Calisto MT" w:hAnsi="Calisto MT"/>
                                <w:b/>
                                <w:color w:val="C2D69B" w:themeColor="accent3" w:themeTint="99"/>
                                <w:sz w:val="52"/>
                                <w:szCs w:val="52"/>
                                <w14:textOutline w14:w="9525" w14:cap="rnd" w14:cmpd="sng" w14:algn="ctr">
                                  <w14:solidFill>
                                    <w14:schemeClr w14:val="accent3">
                                      <w14:lumMod w14:val="50000"/>
                                    </w14:schemeClr>
                                  </w14:solidFill>
                                  <w14:prstDash w14:val="solid"/>
                                  <w14:bevel/>
                                </w14:textOutline>
                              </w:rPr>
                              <w:t>WRT 205:</w:t>
                            </w:r>
                          </w:p>
                          <w:p w14:paraId="74A347AC" w14:textId="77777777" w:rsidR="00BD1390" w:rsidRPr="00733B83" w:rsidRDefault="00BD1390" w:rsidP="00256C33">
                            <w:pPr>
                              <w:jc w:val="center"/>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pPr>
                            <w:r w:rsidRPr="00733B83">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t>Critical</w:t>
                            </w:r>
                          </w:p>
                          <w:p w14:paraId="3701882C" w14:textId="77777777" w:rsidR="00BD1390" w:rsidRPr="00733B83" w:rsidRDefault="00BD1390" w:rsidP="00256C33">
                            <w:pPr>
                              <w:jc w:val="center"/>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pPr>
                            <w:r w:rsidRPr="00733B83">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t>Research</w:t>
                            </w:r>
                          </w:p>
                          <w:p w14:paraId="3BB1E3D3" w14:textId="31FBD4DF" w:rsidR="00BD1390" w:rsidRPr="00733B83" w:rsidRDefault="00B10C72" w:rsidP="00256C33">
                            <w:pPr>
                              <w:jc w:val="center"/>
                              <w:rPr>
                                <w:rFonts w:ascii="Calisto MT" w:hAnsi="Calisto MT"/>
                                <w:sz w:val="31"/>
                                <w:szCs w:val="31"/>
                              </w:rPr>
                            </w:pPr>
                            <w:r>
                              <w:rPr>
                                <w:rFonts w:ascii="Calisto MT" w:hAnsi="Calisto MT"/>
                                <w:color w:val="404F20"/>
                                <w:sz w:val="28"/>
                                <w:szCs w:val="28"/>
                              </w:rPr>
                              <w:t>Sophomore Composition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DF56E" id="_x0000_t202" coordsize="21600,21600" o:spt="202" path="m0,0l0,21600,21600,21600,21600,0xe">
                <v:stroke joinstyle="miter"/>
                <v:path gradientshapeok="t" o:connecttype="rect"/>
              </v:shapetype>
              <v:shape id="Text Box 11" o:spid="_x0000_s1026" type="#_x0000_t202" style="position:absolute;margin-left:247.3pt;margin-top:9.2pt;width:234.2pt;height:18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" filled="f" stroked="f">
                <v:textbox>
                  <w:txbxContent>
                    <w:p w14:paraId="0BEBEB01" w14:textId="77777777" w:rsidR="00BD1390" w:rsidRPr="00733B83" w:rsidRDefault="00BD1390" w:rsidP="00256C33">
                      <w:pPr>
                        <w:jc w:val="center"/>
                        <w:rPr>
                          <w:rFonts w:ascii="Calisto MT" w:hAnsi="Calisto MT"/>
                          <w:b/>
                          <w:color w:val="C2D69B" w:themeColor="accent3" w:themeTint="99"/>
                          <w:sz w:val="52"/>
                          <w:szCs w:val="52"/>
                          <w14:textOutline w14:w="9525" w14:cap="rnd" w14:cmpd="sng" w14:algn="ctr">
                            <w14:solidFill>
                              <w14:schemeClr w14:val="accent3">
                                <w14:lumMod w14:val="50000"/>
                              </w14:schemeClr>
                            </w14:solidFill>
                            <w14:prstDash w14:val="solid"/>
                            <w14:bevel/>
                          </w14:textOutline>
                        </w:rPr>
                      </w:pPr>
                      <w:r w:rsidRPr="00733B83">
                        <w:rPr>
                          <w:rFonts w:ascii="Calisto MT" w:hAnsi="Calisto MT"/>
                          <w:b/>
                          <w:color w:val="C2D69B" w:themeColor="accent3" w:themeTint="99"/>
                          <w:sz w:val="52"/>
                          <w:szCs w:val="52"/>
                          <w14:textOutline w14:w="9525" w14:cap="rnd" w14:cmpd="sng" w14:algn="ctr">
                            <w14:solidFill>
                              <w14:schemeClr w14:val="accent3">
                                <w14:lumMod w14:val="50000"/>
                              </w14:schemeClr>
                            </w14:solidFill>
                            <w14:prstDash w14:val="solid"/>
                            <w14:bevel/>
                          </w14:textOutline>
                        </w:rPr>
                        <w:t>WRT 205:</w:t>
                      </w:r>
                    </w:p>
                    <w:p w14:paraId="74A347AC" w14:textId="77777777" w:rsidR="00BD1390" w:rsidRPr="00733B83" w:rsidRDefault="00BD1390" w:rsidP="00256C33">
                      <w:pPr>
                        <w:jc w:val="center"/>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pPr>
                      <w:r w:rsidRPr="00733B83">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t>Critical</w:t>
                      </w:r>
                    </w:p>
                    <w:p w14:paraId="3701882C" w14:textId="77777777" w:rsidR="00BD1390" w:rsidRPr="00733B83" w:rsidRDefault="00BD1390" w:rsidP="00256C33">
                      <w:pPr>
                        <w:jc w:val="center"/>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pPr>
                      <w:r w:rsidRPr="00733B83">
                        <w:rPr>
                          <w:rFonts w:ascii="Calisto MT" w:hAnsi="Calisto MT"/>
                          <w:b/>
                          <w:color w:val="C2D69B" w:themeColor="accent3" w:themeTint="99"/>
                          <w:sz w:val="40"/>
                          <w:szCs w:val="40"/>
                          <w14:textOutline w14:w="9525" w14:cap="rnd" w14:cmpd="sng" w14:algn="ctr">
                            <w14:solidFill>
                              <w14:schemeClr w14:val="accent3">
                                <w14:lumMod w14:val="50000"/>
                              </w14:schemeClr>
                            </w14:solidFill>
                            <w14:prstDash w14:val="solid"/>
                            <w14:bevel/>
                          </w14:textOutline>
                        </w:rPr>
                        <w:t>Research</w:t>
                      </w:r>
                    </w:p>
                    <w:p w14:paraId="3BB1E3D3" w14:textId="31FBD4DF" w:rsidR="00BD1390" w:rsidRPr="00733B83" w:rsidRDefault="00B10C72" w:rsidP="00256C33">
                      <w:pPr>
                        <w:jc w:val="center"/>
                        <w:rPr>
                          <w:rFonts w:ascii="Calisto MT" w:hAnsi="Calisto MT"/>
                          <w:sz w:val="31"/>
                          <w:szCs w:val="31"/>
                        </w:rPr>
                      </w:pPr>
                      <w:r>
                        <w:rPr>
                          <w:rFonts w:ascii="Calisto MT" w:hAnsi="Calisto MT"/>
                          <w:color w:val="404F20"/>
                          <w:sz w:val="28"/>
                          <w:szCs w:val="28"/>
                        </w:rPr>
                        <w:t>Sophomore Composition</w:t>
                      </w:r>
                    </w:p>
                  </w:txbxContent>
                </v:textbox>
                <w10:wrap type="square"/>
              </v:shape>
            </w:pict>
          </mc:Fallback>
        </mc:AlternateContent>
      </w:r>
    </w:p>
    <w:p w14:paraId="10310B26" w14:textId="2691A7FD" w:rsidR="00974619" w:rsidRPr="00974619" w:rsidRDefault="00492085" w:rsidP="00492085">
      <w:pPr>
        <w:rPr>
          <w:rFonts w:ascii="Calisto MT" w:hAnsi="Calisto MT"/>
        </w:rPr>
      </w:pPr>
      <w:r w:rsidRPr="00974619">
        <w:rPr>
          <w:rFonts w:ascii="Calisto MT" w:hAnsi="Calisto MT"/>
          <w:noProof/>
          <w:lang w:eastAsia="zh-CN"/>
        </w:rPr>
        <mc:AlternateContent>
          <mc:Choice Requires="wps">
            <w:drawing>
              <wp:anchor distT="0" distB="0" distL="114300" distR="114300" simplePos="0" relativeHeight="251668480" behindDoc="0" locked="0" layoutInCell="1" allowOverlap="1" wp14:anchorId="69CCF8FA" wp14:editId="42450FA0">
                <wp:simplePos x="0" y="0"/>
                <wp:positionH relativeFrom="column">
                  <wp:posOffset>-62865</wp:posOffset>
                </wp:positionH>
                <wp:positionV relativeFrom="paragraph">
                  <wp:posOffset>2800985</wp:posOffset>
                </wp:positionV>
                <wp:extent cx="4114800" cy="63531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6353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70F90" w14:textId="10890554" w:rsidR="00BD1390" w:rsidRPr="008B736A" w:rsidRDefault="00BD1390" w:rsidP="00256C33">
                            <w:pPr>
                              <w:rPr>
                                <w:rFonts w:ascii="Calisto MT" w:hAnsi="Calisto MT"/>
                              </w:rPr>
                            </w:pPr>
                            <w:r w:rsidRPr="00E56077">
                              <w:rPr>
                                <w:rFonts w:ascii="Calisto MT" w:hAnsi="Calisto MT"/>
                                <w:b/>
                                <w:color w:val="76923C" w:themeColor="accent3" w:themeShade="BF"/>
                                <w:u w:val="single"/>
                              </w:rPr>
                              <w:t>Catalogue Description</w:t>
                            </w:r>
                            <w:r w:rsidRPr="00E56077">
                              <w:rPr>
                                <w:rFonts w:ascii="Calisto MT" w:hAnsi="Calisto MT"/>
                                <w:b/>
                                <w:color w:val="76923C" w:themeColor="accent3" w:themeShade="BF"/>
                              </w:rPr>
                              <w:t>:</w:t>
                            </w:r>
                            <w:r w:rsidRPr="00E56077">
                              <w:rPr>
                                <w:rFonts w:ascii="Calisto MT" w:hAnsi="Calisto MT"/>
                                <w:b/>
                              </w:rPr>
                              <w:t xml:space="preserve"> </w:t>
                            </w:r>
                            <w:r>
                              <w:rPr>
                                <w:rFonts w:ascii="Calisto MT" w:hAnsi="Calisto MT"/>
                                <w:b/>
                              </w:rPr>
                              <w:t>“</w:t>
                            </w:r>
                            <w:r>
                              <w:rPr>
                                <w:rFonts w:ascii="Calisto MT" w:hAnsi="Calisto MT"/>
                              </w:rPr>
                              <w:t>WRT 205 f</w:t>
                            </w:r>
                            <w:r w:rsidRPr="008B736A">
                              <w:rPr>
                                <w:rFonts w:ascii="Calisto MT" w:hAnsi="Calisto MT"/>
                              </w:rPr>
                              <w:t>ocuses on the rhetorical strategies, practices, and conventions of critical academic researched writing.</w:t>
                            </w:r>
                            <w:r>
                              <w:rPr>
                                <w:rFonts w:ascii="Calisto MT" w:hAnsi="Calisto MT"/>
                              </w:rPr>
                              <w:t>”</w:t>
                            </w:r>
                            <w:r w:rsidRPr="008B736A">
                              <w:rPr>
                                <w:rFonts w:ascii="Calisto MT" w:hAnsi="Calisto MT"/>
                              </w:rPr>
                              <w:t xml:space="preserve"> </w:t>
                            </w:r>
                          </w:p>
                          <w:p w14:paraId="7DFCEE7C" w14:textId="3198F0B3" w:rsidR="00BD1390" w:rsidRDefault="00BD1390" w:rsidP="00256C33">
                            <w:pPr>
                              <w:rPr>
                                <w:rFonts w:ascii="Calisto MT" w:hAnsi="Calisto MT"/>
                              </w:rPr>
                            </w:pPr>
                            <w:r w:rsidRPr="00E56077">
                              <w:rPr>
                                <w:rFonts w:ascii="Calisto MT" w:hAnsi="Calisto MT"/>
                                <w:b/>
                                <w:color w:val="76923C" w:themeColor="accent3" w:themeShade="BF"/>
                                <w:u w:val="single"/>
                              </w:rPr>
                              <w:t>Detailed Description</w:t>
                            </w:r>
                            <w:r w:rsidRPr="00770C14">
                              <w:rPr>
                                <w:rFonts w:ascii="Calisto MT" w:hAnsi="Calisto MT"/>
                                <w:b/>
                                <w:color w:val="76923C" w:themeColor="accent3" w:themeShade="BF"/>
                                <w:u w:val="single"/>
                              </w:rPr>
                              <w:t>:</w:t>
                            </w:r>
                            <w:r>
                              <w:rPr>
                                <w:rFonts w:ascii="Calisto MT" w:hAnsi="Calisto MT"/>
                              </w:rPr>
                              <w:t xml:space="preserve"> “</w:t>
                            </w:r>
                            <w:r w:rsidRPr="008B736A">
                              <w:rPr>
                                <w:rFonts w:ascii="Calisto MT" w:hAnsi="Calisto MT"/>
                              </w:rPr>
                              <w:t>In WRT 205 students develop an extended inquiry project that integrates materials from varied sources and includes writing in multiple genres. Students compose, revise, edit and reflect on their writing with the support of teacher and peers. Through applied practice and ongoing reflection, students learn to distinguish academic contexts, develop positions in relation to research, purposes and settings, and attribute sources according to genres and situated conventions. Polished compositions might assume a variety of forms, including but not limited to presentations, reviews, proposals, essayistic arguments, or multi</w:t>
                            </w:r>
                            <w:r>
                              <w:rPr>
                                <w:rFonts w:ascii="Calisto MT" w:hAnsi="Calisto MT"/>
                              </w:rPr>
                              <w:t>-</w:t>
                            </w:r>
                            <w:r w:rsidRPr="008B736A">
                              <w:rPr>
                                <w:rFonts w:ascii="Calisto MT" w:hAnsi="Calisto MT"/>
                              </w:rPr>
                              <w:t>media and web-based projects. They also use digital technologies to network, compose, and/or critique and disseminate their work. The course will use a portfolio for purposes of learning and assessment.</w:t>
                            </w:r>
                            <w:r>
                              <w:rPr>
                                <w:rFonts w:ascii="Calisto MT" w:hAnsi="Calisto MT"/>
                              </w:rPr>
                              <w:t>”</w:t>
                            </w:r>
                            <w:r w:rsidRPr="008B736A">
                              <w:rPr>
                                <w:rFonts w:ascii="Calisto MT" w:hAnsi="Calisto MT"/>
                              </w:rPr>
                              <w:t xml:space="preserve"> </w:t>
                            </w:r>
                          </w:p>
                          <w:p w14:paraId="6B560FD1" w14:textId="77777777" w:rsidR="00BD1390" w:rsidRPr="00E56077" w:rsidRDefault="00BD1390" w:rsidP="00256C33">
                            <w:pPr>
                              <w:rPr>
                                <w:rFonts w:ascii="Calisto MT" w:hAnsi="Calisto MT"/>
                                <w:b/>
                                <w:color w:val="76923C" w:themeColor="accent3" w:themeShade="BF"/>
                                <w:u w:val="single"/>
                              </w:rPr>
                            </w:pPr>
                            <w:r w:rsidRPr="00E56077">
                              <w:rPr>
                                <w:rFonts w:ascii="Calisto MT" w:hAnsi="Calisto MT"/>
                                <w:b/>
                                <w:color w:val="76923C" w:themeColor="accent3" w:themeShade="BF"/>
                                <w:u w:val="single"/>
                              </w:rPr>
                              <w:t>Learning Outcomes:</w:t>
                            </w:r>
                          </w:p>
                          <w:p w14:paraId="5FA9C008" w14:textId="77777777" w:rsidR="00BD1390" w:rsidRPr="00733B83" w:rsidRDefault="00BD1390" w:rsidP="00256C33">
                            <w:pPr>
                              <w:rPr>
                                <w:rFonts w:ascii="Calisto MT" w:hAnsi="Calisto MT"/>
                                <w:b/>
                              </w:rPr>
                            </w:pPr>
                            <w:r w:rsidRPr="00733B83">
                              <w:rPr>
                                <w:rFonts w:ascii="Calisto MT" w:hAnsi="Calisto MT"/>
                                <w:b/>
                              </w:rPr>
                              <w:t>1. Research Writing as Situated Process</w:t>
                            </w:r>
                          </w:p>
                          <w:p w14:paraId="0E38DD88" w14:textId="77777777" w:rsidR="00BD1390" w:rsidRPr="00733B83" w:rsidRDefault="00BD1390" w:rsidP="00733B83">
                            <w:pPr>
                              <w:pStyle w:val="ListParagraph"/>
                              <w:numPr>
                                <w:ilvl w:val="0"/>
                                <w:numId w:val="5"/>
                              </w:numPr>
                              <w:rPr>
                                <w:rFonts w:ascii="Calisto MT" w:hAnsi="Calisto MT"/>
                                <w:sz w:val="23"/>
                                <w:szCs w:val="23"/>
                              </w:rPr>
                            </w:pPr>
                            <w:r w:rsidRPr="00733B83">
                              <w:rPr>
                                <w:rFonts w:ascii="Calisto MT" w:hAnsi="Calisto MT"/>
                                <w:sz w:val="23"/>
                                <w:szCs w:val="23"/>
                              </w:rPr>
                              <w:t>Students will recognize and act upon the ways research varies according to the situation.</w:t>
                            </w:r>
                          </w:p>
                          <w:p w14:paraId="36977017" w14:textId="77777777" w:rsidR="00BD1390" w:rsidRPr="00256C33" w:rsidRDefault="00BD1390" w:rsidP="00256C33">
                            <w:pPr>
                              <w:rPr>
                                <w:rFonts w:ascii="Calisto MT" w:hAnsi="Calisto MT"/>
                                <w:b/>
                              </w:rPr>
                            </w:pPr>
                            <w:r w:rsidRPr="00256C33">
                              <w:rPr>
                                <w:rFonts w:ascii="Calisto MT" w:hAnsi="Calisto MT"/>
                                <w:b/>
                              </w:rPr>
                              <w:t>2. Researching and Evaluating Sources Rhetorically</w:t>
                            </w:r>
                          </w:p>
                          <w:p w14:paraId="6AB3F958" w14:textId="77777777"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Students will develop reading strategies for invention, rhetorical engagement with sources, and critical dialogue.</w:t>
                            </w:r>
                          </w:p>
                          <w:p w14:paraId="1571A0C1" w14:textId="77777777" w:rsidR="00BD1390" w:rsidRPr="00256C33" w:rsidRDefault="00BD1390" w:rsidP="00256C33">
                            <w:pPr>
                              <w:rPr>
                                <w:rFonts w:ascii="Calisto MT" w:hAnsi="Calisto MT"/>
                                <w:b/>
                              </w:rPr>
                            </w:pPr>
                            <w:r w:rsidRPr="00256C33">
                              <w:rPr>
                                <w:rFonts w:ascii="Calisto MT" w:hAnsi="Calisto MT"/>
                                <w:b/>
                              </w:rPr>
                              <w:t>3. Research Writing Within and Across Genres</w:t>
                            </w:r>
                          </w:p>
                          <w:p w14:paraId="4330C249" w14:textId="4DA73A4B"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Students will recognize the role genre plays in determining research forms and practices</w:t>
                            </w:r>
                            <w:r>
                              <w:rPr>
                                <w:rFonts w:ascii="Calisto MT" w:hAnsi="Calisto MT"/>
                                <w:sz w:val="23"/>
                                <w:szCs w:val="23"/>
                              </w:rPr>
                              <w:t>.</w:t>
                            </w:r>
                          </w:p>
                          <w:p w14:paraId="409A50DF" w14:textId="77777777" w:rsidR="00BD1390" w:rsidRPr="00256C33" w:rsidRDefault="00BD1390" w:rsidP="00256C33">
                            <w:pPr>
                              <w:rPr>
                                <w:rFonts w:ascii="Calisto MT" w:hAnsi="Calisto MT"/>
                                <w:b/>
                              </w:rPr>
                            </w:pPr>
                            <w:r w:rsidRPr="00256C33">
                              <w:rPr>
                                <w:rFonts w:ascii="Calisto MT" w:hAnsi="Calisto MT"/>
                                <w:b/>
                              </w:rPr>
                              <w:t>4. Research and Writing as Rhetorical Action</w:t>
                            </w:r>
                          </w:p>
                          <w:p w14:paraId="7B1D597E" w14:textId="77777777"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 xml:space="preserve">Students will understand research as itself a rhetorical action. </w:t>
                            </w:r>
                          </w:p>
                          <w:p w14:paraId="2FFF38DA" w14:textId="77777777" w:rsidR="00BD1390" w:rsidRPr="00256C33" w:rsidRDefault="00BD1390" w:rsidP="00256C33">
                            <w:pPr>
                              <w:rPr>
                                <w:rFonts w:ascii="Calisto MT" w:hAnsi="Calisto MT"/>
                                <w:b/>
                              </w:rPr>
                            </w:pPr>
                            <w:r w:rsidRPr="00256C33">
                              <w:rPr>
                                <w:rFonts w:ascii="Calisto MT" w:hAnsi="Calisto MT"/>
                                <w:b/>
                              </w:rPr>
                              <w:t>5. Research Writing as Social Practice</w:t>
                            </w:r>
                          </w:p>
                          <w:p w14:paraId="1C33A06F" w14:textId="24CAD72C"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 xml:space="preserve">Students will analyze, reflect on, and respond to the social nature and consequences of research beyond the classroom. </w:t>
                            </w:r>
                          </w:p>
                          <w:p w14:paraId="039E73B5" w14:textId="77777777" w:rsidR="00BD1390" w:rsidRDefault="00BD1390" w:rsidP="00256C33">
                            <w:pPr>
                              <w:rPr>
                                <w:rFonts w:ascii="Calisto MT" w:hAnsi="Calisto MT"/>
                              </w:rPr>
                            </w:pPr>
                          </w:p>
                          <w:p w14:paraId="70C98EC3" w14:textId="77777777" w:rsidR="00BD1390" w:rsidRPr="008B736A" w:rsidRDefault="00BD1390" w:rsidP="00256C33">
                            <w:pPr>
                              <w:rPr>
                                <w:rFonts w:ascii="Calisto MT" w:hAnsi="Calisto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CF8FA" id="Text Box 10" o:spid="_x0000_s1027" type="#_x0000_t202" style="position:absolute;margin-left:-4.95pt;margin-top:220.55pt;width:324pt;height:50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" filled="f" stroked="f">
                <v:textbox>
                  <w:txbxContent>
                    <w:p w14:paraId="43570F90" w14:textId="10890554" w:rsidR="00BD1390" w:rsidRPr="008B736A" w:rsidRDefault="00BD1390" w:rsidP="00256C33">
                      <w:pPr>
                        <w:rPr>
                          <w:rFonts w:ascii="Calisto MT" w:hAnsi="Calisto MT"/>
                        </w:rPr>
                      </w:pPr>
                      <w:r w:rsidRPr="00E56077">
                        <w:rPr>
                          <w:rFonts w:ascii="Calisto MT" w:hAnsi="Calisto MT"/>
                          <w:b/>
                          <w:color w:val="76923C" w:themeColor="accent3" w:themeShade="BF"/>
                          <w:u w:val="single"/>
                        </w:rPr>
                        <w:t>Catalogue Description</w:t>
                      </w:r>
                      <w:r w:rsidRPr="00E56077">
                        <w:rPr>
                          <w:rFonts w:ascii="Calisto MT" w:hAnsi="Calisto MT"/>
                          <w:b/>
                          <w:color w:val="76923C" w:themeColor="accent3" w:themeShade="BF"/>
                        </w:rPr>
                        <w:t>:</w:t>
                      </w:r>
                      <w:r w:rsidRPr="00E56077">
                        <w:rPr>
                          <w:rFonts w:ascii="Calisto MT" w:hAnsi="Calisto MT"/>
                          <w:b/>
                        </w:rPr>
                        <w:t xml:space="preserve"> </w:t>
                      </w:r>
                      <w:r>
                        <w:rPr>
                          <w:rFonts w:ascii="Calisto MT" w:hAnsi="Calisto MT"/>
                          <w:b/>
                        </w:rPr>
                        <w:t>“</w:t>
                      </w:r>
                      <w:r>
                        <w:rPr>
                          <w:rFonts w:ascii="Calisto MT" w:hAnsi="Calisto MT"/>
                        </w:rPr>
                        <w:t>WRT 205 f</w:t>
                      </w:r>
                      <w:r w:rsidRPr="008B736A">
                        <w:rPr>
                          <w:rFonts w:ascii="Calisto MT" w:hAnsi="Calisto MT"/>
                        </w:rPr>
                        <w:t>ocuses on the rhetorical strategies, practices, and conventions of critical academic researched writing.</w:t>
                      </w:r>
                      <w:r>
                        <w:rPr>
                          <w:rFonts w:ascii="Calisto MT" w:hAnsi="Calisto MT"/>
                        </w:rPr>
                        <w:t>”</w:t>
                      </w:r>
                      <w:r w:rsidRPr="008B736A">
                        <w:rPr>
                          <w:rFonts w:ascii="Calisto MT" w:hAnsi="Calisto MT"/>
                        </w:rPr>
                        <w:t xml:space="preserve"> </w:t>
                      </w:r>
                    </w:p>
                    <w:p w14:paraId="7DFCEE7C" w14:textId="3198F0B3" w:rsidR="00BD1390" w:rsidRDefault="00BD1390" w:rsidP="00256C33">
                      <w:pPr>
                        <w:rPr>
                          <w:rFonts w:ascii="Calisto MT" w:hAnsi="Calisto MT"/>
                        </w:rPr>
                      </w:pPr>
                      <w:r w:rsidRPr="00E56077">
                        <w:rPr>
                          <w:rFonts w:ascii="Calisto MT" w:hAnsi="Calisto MT"/>
                          <w:b/>
                          <w:color w:val="76923C" w:themeColor="accent3" w:themeShade="BF"/>
                          <w:u w:val="single"/>
                        </w:rPr>
                        <w:t>Detailed Description</w:t>
                      </w:r>
                      <w:r w:rsidRPr="00770C14">
                        <w:rPr>
                          <w:rFonts w:ascii="Calisto MT" w:hAnsi="Calisto MT"/>
                          <w:b/>
                          <w:color w:val="76923C" w:themeColor="accent3" w:themeShade="BF"/>
                          <w:u w:val="single"/>
                        </w:rPr>
                        <w:t>:</w:t>
                      </w:r>
                      <w:r>
                        <w:rPr>
                          <w:rFonts w:ascii="Calisto MT" w:hAnsi="Calisto MT"/>
                        </w:rPr>
                        <w:t xml:space="preserve"> “</w:t>
                      </w:r>
                      <w:r w:rsidRPr="008B736A">
                        <w:rPr>
                          <w:rFonts w:ascii="Calisto MT" w:hAnsi="Calisto MT"/>
                        </w:rPr>
                        <w:t>In WRT 205 students develop an extended inquiry project that integrates materials from varied sources and includes writing in multiple genres. Students compose, revise, edit and reflect on their writing with the support of teacher and peers. Through applied practice and ongoing reflection, students learn to distinguish academic contexts, develop positions in relation to research, purposes and settings, and attribute sources according to genres and situated conventions. Polished compositions might assume a variety of forms, including but not limited to presentations, reviews, proposals, essayistic arguments, or multi</w:t>
                      </w:r>
                      <w:r>
                        <w:rPr>
                          <w:rFonts w:ascii="Calisto MT" w:hAnsi="Calisto MT"/>
                        </w:rPr>
                        <w:t>-</w:t>
                      </w:r>
                      <w:r w:rsidRPr="008B736A">
                        <w:rPr>
                          <w:rFonts w:ascii="Calisto MT" w:hAnsi="Calisto MT"/>
                        </w:rPr>
                        <w:t>media and web-based projects. They also use digital technologies to network, compose, and/or critique and disseminate their work. The course will use a portfolio for purposes of learning and assessment.</w:t>
                      </w:r>
                      <w:r>
                        <w:rPr>
                          <w:rFonts w:ascii="Calisto MT" w:hAnsi="Calisto MT"/>
                        </w:rPr>
                        <w:t>”</w:t>
                      </w:r>
                      <w:r w:rsidRPr="008B736A">
                        <w:rPr>
                          <w:rFonts w:ascii="Calisto MT" w:hAnsi="Calisto MT"/>
                        </w:rPr>
                        <w:t xml:space="preserve"> </w:t>
                      </w:r>
                    </w:p>
                    <w:p w14:paraId="6B560FD1" w14:textId="77777777" w:rsidR="00BD1390" w:rsidRPr="00E56077" w:rsidRDefault="00BD1390" w:rsidP="00256C33">
                      <w:pPr>
                        <w:rPr>
                          <w:rFonts w:ascii="Calisto MT" w:hAnsi="Calisto MT"/>
                          <w:b/>
                          <w:color w:val="76923C" w:themeColor="accent3" w:themeShade="BF"/>
                          <w:u w:val="single"/>
                        </w:rPr>
                      </w:pPr>
                      <w:r w:rsidRPr="00E56077">
                        <w:rPr>
                          <w:rFonts w:ascii="Calisto MT" w:hAnsi="Calisto MT"/>
                          <w:b/>
                          <w:color w:val="76923C" w:themeColor="accent3" w:themeShade="BF"/>
                          <w:u w:val="single"/>
                        </w:rPr>
                        <w:t>Learning Outcomes:</w:t>
                      </w:r>
                    </w:p>
                    <w:p w14:paraId="5FA9C008" w14:textId="77777777" w:rsidR="00BD1390" w:rsidRPr="00733B83" w:rsidRDefault="00BD1390" w:rsidP="00256C33">
                      <w:pPr>
                        <w:rPr>
                          <w:rFonts w:ascii="Calisto MT" w:hAnsi="Calisto MT"/>
                          <w:b/>
                        </w:rPr>
                      </w:pPr>
                      <w:r w:rsidRPr="00733B83">
                        <w:rPr>
                          <w:rFonts w:ascii="Calisto MT" w:hAnsi="Calisto MT"/>
                          <w:b/>
                        </w:rPr>
                        <w:t>1. Research Writing as Situated Process</w:t>
                      </w:r>
                    </w:p>
                    <w:p w14:paraId="0E38DD88" w14:textId="77777777" w:rsidR="00BD1390" w:rsidRPr="00733B83" w:rsidRDefault="00BD1390" w:rsidP="00733B83">
                      <w:pPr>
                        <w:pStyle w:val="ListParagraph"/>
                        <w:numPr>
                          <w:ilvl w:val="0"/>
                          <w:numId w:val="5"/>
                        </w:numPr>
                        <w:rPr>
                          <w:rFonts w:ascii="Calisto MT" w:hAnsi="Calisto MT"/>
                          <w:sz w:val="23"/>
                          <w:szCs w:val="23"/>
                        </w:rPr>
                      </w:pPr>
                      <w:r w:rsidRPr="00733B83">
                        <w:rPr>
                          <w:rFonts w:ascii="Calisto MT" w:hAnsi="Calisto MT"/>
                          <w:sz w:val="23"/>
                          <w:szCs w:val="23"/>
                        </w:rPr>
                        <w:t>Students will recognize and act upon the ways research varies according to the situation.</w:t>
                      </w:r>
                    </w:p>
                    <w:p w14:paraId="36977017" w14:textId="77777777" w:rsidR="00BD1390" w:rsidRPr="00256C33" w:rsidRDefault="00BD1390" w:rsidP="00256C33">
                      <w:pPr>
                        <w:rPr>
                          <w:rFonts w:ascii="Calisto MT" w:hAnsi="Calisto MT"/>
                          <w:b/>
                        </w:rPr>
                      </w:pPr>
                      <w:r w:rsidRPr="00256C33">
                        <w:rPr>
                          <w:rFonts w:ascii="Calisto MT" w:hAnsi="Calisto MT"/>
                          <w:b/>
                        </w:rPr>
                        <w:t>2. Researching and Evaluating Sources Rhetorically</w:t>
                      </w:r>
                    </w:p>
                    <w:p w14:paraId="6AB3F958" w14:textId="77777777"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Students will develop reading strategies for invention, rhetorical engagement with sources, and critical dialogue.</w:t>
                      </w:r>
                    </w:p>
                    <w:p w14:paraId="1571A0C1" w14:textId="77777777" w:rsidR="00BD1390" w:rsidRPr="00256C33" w:rsidRDefault="00BD1390" w:rsidP="00256C33">
                      <w:pPr>
                        <w:rPr>
                          <w:rFonts w:ascii="Calisto MT" w:hAnsi="Calisto MT"/>
                          <w:b/>
                        </w:rPr>
                      </w:pPr>
                      <w:r w:rsidRPr="00256C33">
                        <w:rPr>
                          <w:rFonts w:ascii="Calisto MT" w:hAnsi="Calisto MT"/>
                          <w:b/>
                        </w:rPr>
                        <w:t>3. Research Writing Within and Across Genres</w:t>
                      </w:r>
                    </w:p>
                    <w:p w14:paraId="4330C249" w14:textId="4DA73A4B"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Students will recognize the role genre plays in determining research forms and practices</w:t>
                      </w:r>
                      <w:r>
                        <w:rPr>
                          <w:rFonts w:ascii="Calisto MT" w:hAnsi="Calisto MT"/>
                          <w:sz w:val="23"/>
                          <w:szCs w:val="23"/>
                        </w:rPr>
                        <w:t>.</w:t>
                      </w:r>
                    </w:p>
                    <w:p w14:paraId="409A50DF" w14:textId="77777777" w:rsidR="00BD1390" w:rsidRPr="00256C33" w:rsidRDefault="00BD1390" w:rsidP="00256C33">
                      <w:pPr>
                        <w:rPr>
                          <w:rFonts w:ascii="Calisto MT" w:hAnsi="Calisto MT"/>
                          <w:b/>
                        </w:rPr>
                      </w:pPr>
                      <w:r w:rsidRPr="00256C33">
                        <w:rPr>
                          <w:rFonts w:ascii="Calisto MT" w:hAnsi="Calisto MT"/>
                          <w:b/>
                        </w:rPr>
                        <w:t>4. Research and Writing as Rhetorical Action</w:t>
                      </w:r>
                    </w:p>
                    <w:p w14:paraId="7B1D597E" w14:textId="77777777"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 xml:space="preserve">Students will understand research as itself a rhetorical action. </w:t>
                      </w:r>
                    </w:p>
                    <w:p w14:paraId="2FFF38DA" w14:textId="77777777" w:rsidR="00BD1390" w:rsidRPr="00256C33" w:rsidRDefault="00BD1390" w:rsidP="00256C33">
                      <w:pPr>
                        <w:rPr>
                          <w:rFonts w:ascii="Calisto MT" w:hAnsi="Calisto MT"/>
                          <w:b/>
                        </w:rPr>
                      </w:pPr>
                      <w:r w:rsidRPr="00256C33">
                        <w:rPr>
                          <w:rFonts w:ascii="Calisto MT" w:hAnsi="Calisto MT"/>
                          <w:b/>
                        </w:rPr>
                        <w:t>5. Research Writing as Social Practice</w:t>
                      </w:r>
                    </w:p>
                    <w:p w14:paraId="1C33A06F" w14:textId="24CAD72C" w:rsidR="00BD1390" w:rsidRPr="00B216C7" w:rsidRDefault="00BD1390" w:rsidP="00256C33">
                      <w:pPr>
                        <w:pStyle w:val="ListParagraph"/>
                        <w:numPr>
                          <w:ilvl w:val="0"/>
                          <w:numId w:val="1"/>
                        </w:numPr>
                        <w:rPr>
                          <w:rFonts w:ascii="Calisto MT" w:hAnsi="Calisto MT"/>
                          <w:sz w:val="23"/>
                          <w:szCs w:val="23"/>
                        </w:rPr>
                      </w:pPr>
                      <w:r w:rsidRPr="00B216C7">
                        <w:rPr>
                          <w:rFonts w:ascii="Calisto MT" w:hAnsi="Calisto MT"/>
                          <w:sz w:val="23"/>
                          <w:szCs w:val="23"/>
                        </w:rPr>
                        <w:t xml:space="preserve">Students will analyze, reflect on, and respond to the social nature and consequences of research beyond the classroom. </w:t>
                      </w:r>
                    </w:p>
                    <w:p w14:paraId="039E73B5" w14:textId="77777777" w:rsidR="00BD1390" w:rsidRDefault="00BD1390" w:rsidP="00256C33">
                      <w:pPr>
                        <w:rPr>
                          <w:rFonts w:ascii="Calisto MT" w:hAnsi="Calisto MT"/>
                        </w:rPr>
                      </w:pPr>
                    </w:p>
                    <w:p w14:paraId="70C98EC3" w14:textId="77777777" w:rsidR="00BD1390" w:rsidRPr="008B736A" w:rsidRDefault="00BD1390" w:rsidP="00256C33">
                      <w:pPr>
                        <w:rPr>
                          <w:rFonts w:ascii="Calisto MT" w:hAnsi="Calisto MT"/>
                        </w:rPr>
                      </w:pPr>
                    </w:p>
                  </w:txbxContent>
                </v:textbox>
                <w10:wrap type="square"/>
              </v:shape>
            </w:pict>
          </mc:Fallback>
        </mc:AlternateContent>
      </w:r>
      <w:r w:rsidRPr="00974619">
        <w:rPr>
          <w:rFonts w:ascii="Calisto MT" w:hAnsi="Calisto MT"/>
          <w:noProof/>
          <w:lang w:eastAsia="zh-CN"/>
        </w:rPr>
        <mc:AlternateContent>
          <mc:Choice Requires="wps">
            <w:drawing>
              <wp:anchor distT="0" distB="0" distL="114300" distR="114300" simplePos="0" relativeHeight="251670528" behindDoc="0" locked="0" layoutInCell="1" allowOverlap="1" wp14:anchorId="4F609C62" wp14:editId="4F803040">
                <wp:simplePos x="0" y="0"/>
                <wp:positionH relativeFrom="column">
                  <wp:posOffset>4052570</wp:posOffset>
                </wp:positionH>
                <wp:positionV relativeFrom="paragraph">
                  <wp:posOffset>1769745</wp:posOffset>
                </wp:positionV>
                <wp:extent cx="2707640" cy="5364480"/>
                <wp:effectExtent l="0" t="0" r="35560" b="20320"/>
                <wp:wrapSquare wrapText="bothSides"/>
                <wp:docPr id="1" name="Text Box 1"/>
                <wp:cNvGraphicFramePr/>
                <a:graphic xmlns:a="http://schemas.openxmlformats.org/drawingml/2006/main">
                  <a:graphicData uri="http://schemas.microsoft.com/office/word/2010/wordprocessingShape">
                    <wps:wsp>
                      <wps:cNvSpPr txBox="1"/>
                      <wps:spPr>
                        <a:xfrm>
                          <a:off x="0" y="0"/>
                          <a:ext cx="2707640" cy="536448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71BBB83" w14:textId="77777777" w:rsidR="00492085" w:rsidRPr="00975420" w:rsidRDefault="00492085" w:rsidP="00256C33">
                            <w:pPr>
                              <w:rPr>
                                <w:rFonts w:ascii="Calisto MT" w:hAnsi="Calisto MT"/>
                                <w:sz w:val="28"/>
                                <w:szCs w:val="28"/>
                              </w:rPr>
                            </w:pPr>
                            <w:r w:rsidRPr="00E56077">
                              <w:rPr>
                                <w:rFonts w:ascii="Calisto MT" w:hAnsi="Calisto MT"/>
                                <w:b/>
                                <w:color w:val="76923C" w:themeColor="accent3" w:themeShade="BF"/>
                                <w:sz w:val="28"/>
                                <w:szCs w:val="28"/>
                                <w:u w:val="single"/>
                              </w:rPr>
                              <w:t>Instructor</w:t>
                            </w:r>
                            <w:r w:rsidRPr="00E56077">
                              <w:rPr>
                                <w:rFonts w:ascii="Calisto MT" w:hAnsi="Calisto MT"/>
                                <w:b/>
                                <w:color w:val="76923C" w:themeColor="accent3" w:themeShade="BF"/>
                                <w:sz w:val="28"/>
                                <w:szCs w:val="28"/>
                              </w:rPr>
                              <w:t>:</w:t>
                            </w:r>
                            <w:r w:rsidRPr="00975420">
                              <w:rPr>
                                <w:rFonts w:ascii="Calisto MT" w:hAnsi="Calisto MT"/>
                                <w:sz w:val="28"/>
                                <w:szCs w:val="28"/>
                              </w:rPr>
                              <w:t xml:space="preserve"> C.C. Hendricks</w:t>
                            </w:r>
                          </w:p>
                          <w:p w14:paraId="3DF56795" w14:textId="77777777" w:rsidR="00492085" w:rsidRPr="00410889" w:rsidRDefault="00492085" w:rsidP="00256C33">
                            <w:pPr>
                              <w:rPr>
                                <w:rFonts w:ascii="Calisto MT" w:hAnsi="Calisto MT"/>
                                <w:sz w:val="28"/>
                                <w:szCs w:val="28"/>
                              </w:rPr>
                            </w:pPr>
                            <w:r w:rsidRPr="00E56077">
                              <w:rPr>
                                <w:rFonts w:ascii="Calisto MT" w:hAnsi="Calisto MT"/>
                                <w:b/>
                                <w:color w:val="76923C" w:themeColor="accent3" w:themeShade="BF"/>
                                <w:sz w:val="28"/>
                                <w:szCs w:val="28"/>
                                <w:u w:val="single"/>
                              </w:rPr>
                              <w:t>Contact</w:t>
                            </w:r>
                            <w:r w:rsidRPr="00E56077">
                              <w:rPr>
                                <w:rFonts w:ascii="Calisto MT" w:hAnsi="Calisto MT"/>
                                <w:b/>
                                <w:color w:val="76923C" w:themeColor="accent3" w:themeShade="BF"/>
                                <w:sz w:val="28"/>
                                <w:szCs w:val="28"/>
                              </w:rPr>
                              <w:t>:</w:t>
                            </w:r>
                            <w:r w:rsidRPr="00975420">
                              <w:rPr>
                                <w:rFonts w:ascii="Calisto MT" w:hAnsi="Calisto MT"/>
                                <w:sz w:val="28"/>
                                <w:szCs w:val="28"/>
                              </w:rPr>
                              <w:t xml:space="preserve"> crhen100@syr.edu</w:t>
                            </w:r>
                          </w:p>
                          <w:p w14:paraId="4C627C7B" w14:textId="77777777" w:rsidR="00492085" w:rsidRDefault="00492085" w:rsidP="00256C33">
                            <w:pPr>
                              <w:rPr>
                                <w:rFonts w:ascii="Calisto MT" w:hAnsi="Calisto MT"/>
                                <w:sz w:val="28"/>
                                <w:szCs w:val="28"/>
                              </w:rPr>
                            </w:pPr>
                          </w:p>
                          <w:p w14:paraId="794E5665" w14:textId="77777777" w:rsidR="00492085" w:rsidRPr="00E56077" w:rsidRDefault="00492085" w:rsidP="00256C33">
                            <w:pPr>
                              <w:rPr>
                                <w:rFonts w:ascii="Calisto MT" w:hAnsi="Calisto MT"/>
                                <w:b/>
                                <w:color w:val="76923C" w:themeColor="accent3" w:themeShade="BF"/>
                                <w:sz w:val="28"/>
                                <w:szCs w:val="28"/>
                                <w:u w:val="single"/>
                              </w:rPr>
                            </w:pPr>
                            <w:r w:rsidRPr="00E56077">
                              <w:rPr>
                                <w:rFonts w:ascii="Calisto MT" w:hAnsi="Calisto MT"/>
                                <w:b/>
                                <w:color w:val="76923C" w:themeColor="accent3" w:themeShade="BF"/>
                                <w:sz w:val="28"/>
                                <w:szCs w:val="28"/>
                                <w:u w:val="single"/>
                              </w:rPr>
                              <w:t>Course Materials:</w:t>
                            </w:r>
                          </w:p>
                          <w:p w14:paraId="4D55471E" w14:textId="77777777" w:rsidR="00492085" w:rsidRPr="00975420" w:rsidRDefault="00492085" w:rsidP="00256C33">
                            <w:pPr>
                              <w:widowControl w:val="0"/>
                              <w:autoSpaceDE w:val="0"/>
                              <w:autoSpaceDN w:val="0"/>
                              <w:adjustRightInd w:val="0"/>
                              <w:spacing w:after="240"/>
                              <w:contextualSpacing/>
                              <w:rPr>
                                <w:rFonts w:ascii="Calisto MT" w:hAnsi="Calisto MT" w:cs="Bell MT"/>
                                <w:iCs/>
                              </w:rPr>
                            </w:pPr>
                            <w:r>
                              <w:rPr>
                                <w:rFonts w:ascii="Calisto MT" w:hAnsi="Calisto MT"/>
                              </w:rPr>
                              <w:t>-</w:t>
                            </w:r>
                            <w:r w:rsidRPr="00975420">
                              <w:rPr>
                                <w:rFonts w:ascii="Calisto MT" w:hAnsi="Calisto MT"/>
                              </w:rPr>
                              <w:t xml:space="preserve">You do not need to purchase any textbooks for this course. Instead, I will post required readings to our </w:t>
                            </w:r>
                            <w:r>
                              <w:rPr>
                                <w:rFonts w:ascii="Calisto MT" w:hAnsi="Calisto MT"/>
                              </w:rPr>
                              <w:t>Bb</w:t>
                            </w:r>
                            <w:r w:rsidRPr="00975420">
                              <w:rPr>
                                <w:rFonts w:ascii="Calisto MT" w:hAnsi="Calisto MT"/>
                              </w:rPr>
                              <w:t xml:space="preserve"> </w:t>
                            </w:r>
                            <w:r>
                              <w:rPr>
                                <w:rFonts w:ascii="Calisto MT" w:hAnsi="Calisto MT"/>
                              </w:rPr>
                              <w:t xml:space="preserve">course </w:t>
                            </w:r>
                            <w:r w:rsidRPr="00975420">
                              <w:rPr>
                                <w:rFonts w:ascii="Calisto MT" w:hAnsi="Calisto MT"/>
                              </w:rPr>
                              <w:t xml:space="preserve">site throughout the semester. </w:t>
                            </w:r>
                            <w:r w:rsidRPr="00975420">
                              <w:rPr>
                                <w:rFonts w:ascii="Calisto MT" w:hAnsi="Calisto MT" w:cs="Bell MT"/>
                                <w:iCs/>
                              </w:rPr>
                              <w:t xml:space="preserve">Please familiarize yourself with the Bb course site as soon as possible, and be sure to visit the site regularly throughout the semester. I will also communicate with the class via the email feature on Bb, and it is imperative that you check your email </w:t>
                            </w:r>
                            <w:r w:rsidRPr="00975420">
                              <w:rPr>
                                <w:rFonts w:ascii="Calisto MT" w:hAnsi="Calisto MT" w:cs="Bell MT"/>
                                <w:i/>
                                <w:iCs/>
                              </w:rPr>
                              <w:t>REGULARLY</w:t>
                            </w:r>
                            <w:r w:rsidRPr="00975420">
                              <w:rPr>
                                <w:rFonts w:ascii="Calisto MT" w:hAnsi="Calisto MT" w:cs="Bell MT"/>
                                <w:iCs/>
                              </w:rPr>
                              <w:t xml:space="preserve"> before coming to class.</w:t>
                            </w:r>
                          </w:p>
                          <w:p w14:paraId="5B962F6D" w14:textId="77777777" w:rsidR="00492085" w:rsidRDefault="00492085" w:rsidP="00256C33">
                            <w:pPr>
                              <w:rPr>
                                <w:rFonts w:ascii="Calisto MT" w:hAnsi="Calisto MT"/>
                              </w:rPr>
                            </w:pPr>
                            <w:r>
                              <w:rPr>
                                <w:rFonts w:ascii="Calisto MT" w:hAnsi="Calisto MT"/>
                              </w:rPr>
                              <w:t>-</w:t>
                            </w:r>
                            <w:r w:rsidRPr="00975420">
                              <w:rPr>
                                <w:rFonts w:ascii="Calisto MT" w:hAnsi="Calisto MT"/>
                              </w:rPr>
                              <w:t xml:space="preserve">You should be prepared to provide </w:t>
                            </w:r>
                            <w:r>
                              <w:rPr>
                                <w:rFonts w:ascii="Calisto MT" w:hAnsi="Calisto MT"/>
                              </w:rPr>
                              <w:t xml:space="preserve">either hard </w:t>
                            </w:r>
                            <w:r w:rsidRPr="00975420">
                              <w:rPr>
                                <w:rFonts w:ascii="Calisto MT" w:hAnsi="Calisto MT"/>
                              </w:rPr>
                              <w:t xml:space="preserve">copies </w:t>
                            </w:r>
                            <w:r>
                              <w:rPr>
                                <w:rFonts w:ascii="Calisto MT" w:hAnsi="Calisto MT"/>
                              </w:rPr>
                              <w:t>of your draft OR be prepared to bring a laptop or tablet to class</w:t>
                            </w:r>
                            <w:r w:rsidRPr="00975420">
                              <w:rPr>
                                <w:rFonts w:ascii="Calisto MT" w:hAnsi="Calisto MT"/>
                              </w:rPr>
                              <w:t xml:space="preserve"> for members of your Writing Workshop group </w:t>
                            </w:r>
                            <w:r>
                              <w:rPr>
                                <w:rFonts w:ascii="Calisto MT" w:hAnsi="Calisto MT"/>
                              </w:rPr>
                              <w:t xml:space="preserve">to read and comment on your work </w:t>
                            </w:r>
                            <w:r w:rsidRPr="00975420">
                              <w:rPr>
                                <w:rFonts w:ascii="Calisto MT" w:hAnsi="Calisto MT"/>
                              </w:rPr>
                              <w:t>throughout the semester.</w:t>
                            </w:r>
                          </w:p>
                          <w:p w14:paraId="2BA64729" w14:textId="77777777" w:rsidR="00492085" w:rsidRDefault="00492085" w:rsidP="00256C33">
                            <w:pPr>
                              <w:rPr>
                                <w:rFonts w:ascii="Calisto MT" w:hAnsi="Calisto MT"/>
                              </w:rPr>
                            </w:pPr>
                            <w:r>
                              <w:rPr>
                                <w:rFonts w:ascii="Calisto MT" w:hAnsi="Calisto MT"/>
                              </w:rPr>
                              <w:t xml:space="preserve">-Depending upon the genre of product you select for your Unit 2 research project, you </w:t>
                            </w:r>
                            <w:r w:rsidRPr="008B736A">
                              <w:rPr>
                                <w:rFonts w:ascii="Calisto MT" w:hAnsi="Calisto MT"/>
                                <w:i/>
                              </w:rPr>
                              <w:t>may</w:t>
                            </w:r>
                            <w:r>
                              <w:rPr>
                                <w:rFonts w:ascii="Calisto MT" w:hAnsi="Calisto MT"/>
                              </w:rPr>
                              <w:t xml:space="preserve"> be required to create an </w:t>
                            </w:r>
                            <w:r w:rsidRPr="008B736A">
                              <w:rPr>
                                <w:rFonts w:ascii="Calisto MT" w:hAnsi="Calisto MT"/>
                                <w:i/>
                              </w:rPr>
                              <w:t>Expressions</w:t>
                            </w:r>
                            <w:r>
                              <w:rPr>
                                <w:rFonts w:ascii="Calisto MT" w:hAnsi="Calisto MT"/>
                              </w:rPr>
                              <w:t xml:space="preserve"> website, to which every SU student has free access. </w:t>
                            </w:r>
                          </w:p>
                          <w:p w14:paraId="2504AC37" w14:textId="77777777" w:rsidR="00492085" w:rsidRPr="00E56077" w:rsidRDefault="00492085" w:rsidP="00256C33">
                            <w:pPr>
                              <w:rPr>
                                <w:rFonts w:ascii="Calisto MT" w:hAnsi="Calisto MT"/>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9C62" id="Text Box 1" o:spid="_x0000_s1028" type="#_x0000_t202" style="position:absolute;margin-left:319.1pt;margin-top:139.35pt;width:213.2pt;height:4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" fillcolor="white [3201]" strokecolor="#9bbb59 [3206]" strokeweight="2pt">
                <v:textbox>
                  <w:txbxContent>
                    <w:p w14:paraId="371BBB83" w14:textId="77777777" w:rsidR="00492085" w:rsidRPr="00975420" w:rsidRDefault="00492085" w:rsidP="00256C33">
                      <w:pPr>
                        <w:rPr>
                          <w:rFonts w:ascii="Calisto MT" w:hAnsi="Calisto MT"/>
                          <w:sz w:val="28"/>
                          <w:szCs w:val="28"/>
                        </w:rPr>
                      </w:pPr>
                      <w:r w:rsidRPr="00E56077">
                        <w:rPr>
                          <w:rFonts w:ascii="Calisto MT" w:hAnsi="Calisto MT"/>
                          <w:b/>
                          <w:color w:val="76923C" w:themeColor="accent3" w:themeShade="BF"/>
                          <w:sz w:val="28"/>
                          <w:szCs w:val="28"/>
                          <w:u w:val="single"/>
                        </w:rPr>
                        <w:t>Instructor</w:t>
                      </w:r>
                      <w:r w:rsidRPr="00E56077">
                        <w:rPr>
                          <w:rFonts w:ascii="Calisto MT" w:hAnsi="Calisto MT"/>
                          <w:b/>
                          <w:color w:val="76923C" w:themeColor="accent3" w:themeShade="BF"/>
                          <w:sz w:val="28"/>
                          <w:szCs w:val="28"/>
                        </w:rPr>
                        <w:t>:</w:t>
                      </w:r>
                      <w:r w:rsidRPr="00975420">
                        <w:rPr>
                          <w:rFonts w:ascii="Calisto MT" w:hAnsi="Calisto MT"/>
                          <w:sz w:val="28"/>
                          <w:szCs w:val="28"/>
                        </w:rPr>
                        <w:t xml:space="preserve"> C.C. Hendricks</w:t>
                      </w:r>
                    </w:p>
                    <w:p w14:paraId="3DF56795" w14:textId="77777777" w:rsidR="00492085" w:rsidRPr="00410889" w:rsidRDefault="00492085" w:rsidP="00256C33">
                      <w:pPr>
                        <w:rPr>
                          <w:rFonts w:ascii="Calisto MT" w:hAnsi="Calisto MT"/>
                          <w:sz w:val="28"/>
                          <w:szCs w:val="28"/>
                        </w:rPr>
                      </w:pPr>
                      <w:r w:rsidRPr="00E56077">
                        <w:rPr>
                          <w:rFonts w:ascii="Calisto MT" w:hAnsi="Calisto MT"/>
                          <w:b/>
                          <w:color w:val="76923C" w:themeColor="accent3" w:themeShade="BF"/>
                          <w:sz w:val="28"/>
                          <w:szCs w:val="28"/>
                          <w:u w:val="single"/>
                        </w:rPr>
                        <w:t>Contact</w:t>
                      </w:r>
                      <w:r w:rsidRPr="00E56077">
                        <w:rPr>
                          <w:rFonts w:ascii="Calisto MT" w:hAnsi="Calisto MT"/>
                          <w:b/>
                          <w:color w:val="76923C" w:themeColor="accent3" w:themeShade="BF"/>
                          <w:sz w:val="28"/>
                          <w:szCs w:val="28"/>
                        </w:rPr>
                        <w:t>:</w:t>
                      </w:r>
                      <w:r w:rsidRPr="00975420">
                        <w:rPr>
                          <w:rFonts w:ascii="Calisto MT" w:hAnsi="Calisto MT"/>
                          <w:sz w:val="28"/>
                          <w:szCs w:val="28"/>
                        </w:rPr>
                        <w:t xml:space="preserve"> crhen100@syr.edu</w:t>
                      </w:r>
                    </w:p>
                    <w:p w14:paraId="4C627C7B" w14:textId="77777777" w:rsidR="00492085" w:rsidRDefault="00492085" w:rsidP="00256C33">
                      <w:pPr>
                        <w:rPr>
                          <w:rFonts w:ascii="Calisto MT" w:hAnsi="Calisto MT"/>
                          <w:sz w:val="28"/>
                          <w:szCs w:val="28"/>
                        </w:rPr>
                      </w:pPr>
                    </w:p>
                    <w:p w14:paraId="794E5665" w14:textId="77777777" w:rsidR="00492085" w:rsidRPr="00E56077" w:rsidRDefault="00492085" w:rsidP="00256C33">
                      <w:pPr>
                        <w:rPr>
                          <w:rFonts w:ascii="Calisto MT" w:hAnsi="Calisto MT"/>
                          <w:b/>
                          <w:color w:val="76923C" w:themeColor="accent3" w:themeShade="BF"/>
                          <w:sz w:val="28"/>
                          <w:szCs w:val="28"/>
                          <w:u w:val="single"/>
                        </w:rPr>
                      </w:pPr>
                      <w:r w:rsidRPr="00E56077">
                        <w:rPr>
                          <w:rFonts w:ascii="Calisto MT" w:hAnsi="Calisto MT"/>
                          <w:b/>
                          <w:color w:val="76923C" w:themeColor="accent3" w:themeShade="BF"/>
                          <w:sz w:val="28"/>
                          <w:szCs w:val="28"/>
                          <w:u w:val="single"/>
                        </w:rPr>
                        <w:t>Course Materials:</w:t>
                      </w:r>
                    </w:p>
                    <w:p w14:paraId="4D55471E" w14:textId="77777777" w:rsidR="00492085" w:rsidRPr="00975420" w:rsidRDefault="00492085" w:rsidP="00256C33">
                      <w:pPr>
                        <w:widowControl w:val="0"/>
                        <w:autoSpaceDE w:val="0"/>
                        <w:autoSpaceDN w:val="0"/>
                        <w:adjustRightInd w:val="0"/>
                        <w:spacing w:after="240"/>
                        <w:contextualSpacing/>
                        <w:rPr>
                          <w:rFonts w:ascii="Calisto MT" w:hAnsi="Calisto MT" w:cs="Bell MT"/>
                          <w:iCs/>
                        </w:rPr>
                      </w:pPr>
                      <w:r>
                        <w:rPr>
                          <w:rFonts w:ascii="Calisto MT" w:hAnsi="Calisto MT"/>
                        </w:rPr>
                        <w:t>-</w:t>
                      </w:r>
                      <w:r w:rsidRPr="00975420">
                        <w:rPr>
                          <w:rFonts w:ascii="Calisto MT" w:hAnsi="Calisto MT"/>
                        </w:rPr>
                        <w:t xml:space="preserve">You do not need to purchase any textbooks for this course. Instead, I will post required readings to our </w:t>
                      </w:r>
                      <w:r>
                        <w:rPr>
                          <w:rFonts w:ascii="Calisto MT" w:hAnsi="Calisto MT"/>
                        </w:rPr>
                        <w:t>Bb</w:t>
                      </w:r>
                      <w:r w:rsidRPr="00975420">
                        <w:rPr>
                          <w:rFonts w:ascii="Calisto MT" w:hAnsi="Calisto MT"/>
                        </w:rPr>
                        <w:t xml:space="preserve"> </w:t>
                      </w:r>
                      <w:r>
                        <w:rPr>
                          <w:rFonts w:ascii="Calisto MT" w:hAnsi="Calisto MT"/>
                        </w:rPr>
                        <w:t xml:space="preserve">course </w:t>
                      </w:r>
                      <w:r w:rsidRPr="00975420">
                        <w:rPr>
                          <w:rFonts w:ascii="Calisto MT" w:hAnsi="Calisto MT"/>
                        </w:rPr>
                        <w:t xml:space="preserve">site throughout the semester. </w:t>
                      </w:r>
                      <w:r w:rsidRPr="00975420">
                        <w:rPr>
                          <w:rFonts w:ascii="Calisto MT" w:hAnsi="Calisto MT" w:cs="Bell MT"/>
                          <w:iCs/>
                        </w:rPr>
                        <w:t xml:space="preserve">Please familiarize yourself with the Bb course site as soon as possible, and be sure to visit the site regularly throughout the semester. I will also communicate with the class via the email feature on Bb, and it is imperative that you check your email </w:t>
                      </w:r>
                      <w:r w:rsidRPr="00975420">
                        <w:rPr>
                          <w:rFonts w:ascii="Calisto MT" w:hAnsi="Calisto MT" w:cs="Bell MT"/>
                          <w:i/>
                          <w:iCs/>
                        </w:rPr>
                        <w:t>REGULARLY</w:t>
                      </w:r>
                      <w:r w:rsidRPr="00975420">
                        <w:rPr>
                          <w:rFonts w:ascii="Calisto MT" w:hAnsi="Calisto MT" w:cs="Bell MT"/>
                          <w:iCs/>
                        </w:rPr>
                        <w:t xml:space="preserve"> before coming to class.</w:t>
                      </w:r>
                    </w:p>
                    <w:p w14:paraId="5B962F6D" w14:textId="77777777" w:rsidR="00492085" w:rsidRDefault="00492085" w:rsidP="00256C33">
                      <w:pPr>
                        <w:rPr>
                          <w:rFonts w:ascii="Calisto MT" w:hAnsi="Calisto MT"/>
                        </w:rPr>
                      </w:pPr>
                      <w:r>
                        <w:rPr>
                          <w:rFonts w:ascii="Calisto MT" w:hAnsi="Calisto MT"/>
                        </w:rPr>
                        <w:t>-</w:t>
                      </w:r>
                      <w:r w:rsidRPr="00975420">
                        <w:rPr>
                          <w:rFonts w:ascii="Calisto MT" w:hAnsi="Calisto MT"/>
                        </w:rPr>
                        <w:t xml:space="preserve">You should be prepared to provide </w:t>
                      </w:r>
                      <w:r>
                        <w:rPr>
                          <w:rFonts w:ascii="Calisto MT" w:hAnsi="Calisto MT"/>
                        </w:rPr>
                        <w:t xml:space="preserve">either hard </w:t>
                      </w:r>
                      <w:r w:rsidRPr="00975420">
                        <w:rPr>
                          <w:rFonts w:ascii="Calisto MT" w:hAnsi="Calisto MT"/>
                        </w:rPr>
                        <w:t xml:space="preserve">copies </w:t>
                      </w:r>
                      <w:r>
                        <w:rPr>
                          <w:rFonts w:ascii="Calisto MT" w:hAnsi="Calisto MT"/>
                        </w:rPr>
                        <w:t>of your draft OR be prepared to bring a laptop or tablet to class</w:t>
                      </w:r>
                      <w:r w:rsidRPr="00975420">
                        <w:rPr>
                          <w:rFonts w:ascii="Calisto MT" w:hAnsi="Calisto MT"/>
                        </w:rPr>
                        <w:t xml:space="preserve"> for members of your Writing Workshop group </w:t>
                      </w:r>
                      <w:r>
                        <w:rPr>
                          <w:rFonts w:ascii="Calisto MT" w:hAnsi="Calisto MT"/>
                        </w:rPr>
                        <w:t xml:space="preserve">to read and comment on your work </w:t>
                      </w:r>
                      <w:r w:rsidRPr="00975420">
                        <w:rPr>
                          <w:rFonts w:ascii="Calisto MT" w:hAnsi="Calisto MT"/>
                        </w:rPr>
                        <w:t>throughout the semester.</w:t>
                      </w:r>
                    </w:p>
                    <w:p w14:paraId="2BA64729" w14:textId="77777777" w:rsidR="00492085" w:rsidRDefault="00492085" w:rsidP="00256C33">
                      <w:pPr>
                        <w:rPr>
                          <w:rFonts w:ascii="Calisto MT" w:hAnsi="Calisto MT"/>
                        </w:rPr>
                      </w:pPr>
                      <w:r>
                        <w:rPr>
                          <w:rFonts w:ascii="Calisto MT" w:hAnsi="Calisto MT"/>
                        </w:rPr>
                        <w:t xml:space="preserve">-Depending upon the genre of product you select for your Unit 2 research project, you </w:t>
                      </w:r>
                      <w:r w:rsidRPr="008B736A">
                        <w:rPr>
                          <w:rFonts w:ascii="Calisto MT" w:hAnsi="Calisto MT"/>
                          <w:i/>
                        </w:rPr>
                        <w:t>may</w:t>
                      </w:r>
                      <w:r>
                        <w:rPr>
                          <w:rFonts w:ascii="Calisto MT" w:hAnsi="Calisto MT"/>
                        </w:rPr>
                        <w:t xml:space="preserve"> be required to create an </w:t>
                      </w:r>
                      <w:r w:rsidRPr="008B736A">
                        <w:rPr>
                          <w:rFonts w:ascii="Calisto MT" w:hAnsi="Calisto MT"/>
                          <w:i/>
                        </w:rPr>
                        <w:t>Expressions</w:t>
                      </w:r>
                      <w:r>
                        <w:rPr>
                          <w:rFonts w:ascii="Calisto MT" w:hAnsi="Calisto MT"/>
                        </w:rPr>
                        <w:t xml:space="preserve"> website, to which every SU student has free access. </w:t>
                      </w:r>
                    </w:p>
                    <w:p w14:paraId="2504AC37" w14:textId="77777777" w:rsidR="00492085" w:rsidRPr="00E56077" w:rsidRDefault="00492085" w:rsidP="00256C33">
                      <w:pPr>
                        <w:rPr>
                          <w:rFonts w:ascii="Calisto MT" w:hAnsi="Calisto MT"/>
                          <w:b/>
                          <w:i/>
                        </w:rPr>
                      </w:pPr>
                    </w:p>
                  </w:txbxContent>
                </v:textbox>
                <w10:wrap type="square"/>
              </v:shape>
            </w:pict>
          </mc:Fallback>
        </mc:AlternateContent>
      </w:r>
      <w:r w:rsidR="00256C33" w:rsidRPr="00974619">
        <w:rPr>
          <w:rFonts w:ascii="Calisto MT" w:hAnsi="Calisto MT"/>
        </w:rPr>
        <w:br w:type="page"/>
      </w:r>
    </w:p>
    <w:p w14:paraId="6E0D6E0E" w14:textId="77777777" w:rsidR="009C0BC1" w:rsidRPr="00492085" w:rsidRDefault="009C0BC1" w:rsidP="009C0BC1">
      <w:pPr>
        <w:rPr>
          <w:rFonts w:ascii="Calisto MT" w:hAnsi="Calisto MT"/>
          <w:b/>
          <w:color w:val="76923C" w:themeColor="accent3" w:themeShade="BF"/>
        </w:rPr>
      </w:pPr>
      <w:r w:rsidRPr="00492085">
        <w:rPr>
          <w:rFonts w:ascii="Calisto MT" w:hAnsi="Calisto MT"/>
          <w:b/>
          <w:color w:val="76923C" w:themeColor="accent3" w:themeShade="BF"/>
        </w:rPr>
        <w:lastRenderedPageBreak/>
        <w:t>Course Assignments:</w:t>
      </w:r>
    </w:p>
    <w:p w14:paraId="144408A9" w14:textId="77777777" w:rsidR="00D0031C" w:rsidRPr="00492085" w:rsidRDefault="00D0031C" w:rsidP="009C0BC1">
      <w:pPr>
        <w:rPr>
          <w:rFonts w:ascii="Calisto MT" w:hAnsi="Calisto MT"/>
          <w:b/>
          <w:color w:val="4F6228" w:themeColor="accent3" w:themeShade="80"/>
          <w:u w:val="single"/>
        </w:rPr>
      </w:pPr>
      <w:r w:rsidRPr="00492085">
        <w:rPr>
          <w:rFonts w:ascii="Calisto MT" w:hAnsi="Calisto MT"/>
          <w:b/>
          <w:color w:val="4F6228" w:themeColor="accent3" w:themeShade="80"/>
          <w:u w:val="single"/>
        </w:rPr>
        <w:t>Class Participation—</w:t>
      </w:r>
    </w:p>
    <w:p w14:paraId="110CF71E" w14:textId="46B4BA17" w:rsidR="009C0BC1" w:rsidRPr="00974619" w:rsidRDefault="009C0BC1" w:rsidP="009C0BC1">
      <w:pPr>
        <w:rPr>
          <w:rFonts w:ascii="Calisto MT" w:hAnsi="Calisto MT"/>
        </w:rPr>
      </w:pPr>
      <w:r w:rsidRPr="00974619">
        <w:rPr>
          <w:rFonts w:ascii="Calisto MT" w:hAnsi="Calisto MT"/>
        </w:rPr>
        <w:t>You will devote time, thought, and energy to a variety of informal and formal reading and writing practices. During the course you might be asked to annotate readings, keep a record of ideas and re</w:t>
      </w:r>
      <w:r w:rsidR="00BB4CBD">
        <w:rPr>
          <w:rFonts w:ascii="Calisto MT" w:hAnsi="Calisto MT"/>
        </w:rPr>
        <w:t>sponses, jot down observations</w:t>
      </w:r>
      <w:r w:rsidRPr="00974619">
        <w:rPr>
          <w:rFonts w:ascii="Calisto MT" w:hAnsi="Calisto MT"/>
        </w:rPr>
        <w:t xml:space="preserve">, experiment with different styles and organizational choices, and engage in a variety of drafting and revision activities. All </w:t>
      </w:r>
      <w:r w:rsidR="00D0031C" w:rsidRPr="00974619">
        <w:rPr>
          <w:rFonts w:ascii="Calisto MT" w:hAnsi="Calisto MT"/>
        </w:rPr>
        <w:t xml:space="preserve">of </w:t>
      </w:r>
      <w:r w:rsidRPr="00974619">
        <w:rPr>
          <w:rFonts w:ascii="Calisto MT" w:hAnsi="Calisto MT"/>
        </w:rPr>
        <w:t xml:space="preserve">these activities are important and will have an impact on your development and success as academic writers (and your final </w:t>
      </w:r>
      <w:r w:rsidR="00D0031C" w:rsidRPr="00974619">
        <w:rPr>
          <w:rFonts w:ascii="Calisto MT" w:hAnsi="Calisto MT"/>
        </w:rPr>
        <w:t xml:space="preserve">course </w:t>
      </w:r>
      <w:r w:rsidRPr="00974619">
        <w:rPr>
          <w:rFonts w:ascii="Calisto MT" w:hAnsi="Calisto MT"/>
        </w:rPr>
        <w:t xml:space="preserve">grade). </w:t>
      </w:r>
    </w:p>
    <w:p w14:paraId="3970E475" w14:textId="6AA4A6DD" w:rsidR="00C97A07" w:rsidRPr="00974619" w:rsidRDefault="00C97A07" w:rsidP="009C0BC1">
      <w:pPr>
        <w:rPr>
          <w:rFonts w:ascii="Calisto MT" w:hAnsi="Calisto MT"/>
        </w:rPr>
      </w:pPr>
      <w:r w:rsidRPr="00974619">
        <w:rPr>
          <w:rFonts w:ascii="Calisto MT" w:hAnsi="Calisto MT"/>
        </w:rPr>
        <w:t xml:space="preserve">In order to foster vigorous, respectful, and productive conversation in class, I will record daily class participation grades that reflect your participation in class discussions and </w:t>
      </w:r>
      <w:r w:rsidR="00D0031C" w:rsidRPr="00974619">
        <w:rPr>
          <w:rFonts w:ascii="Calisto MT" w:hAnsi="Calisto MT"/>
        </w:rPr>
        <w:t>activities</w:t>
      </w:r>
      <w:r w:rsidRPr="00974619">
        <w:rPr>
          <w:rFonts w:ascii="Calisto MT" w:hAnsi="Calisto MT"/>
        </w:rPr>
        <w:t xml:space="preserve"> completed that day. Satisfactory participation </w:t>
      </w:r>
      <w:r w:rsidR="00BB4CBD">
        <w:rPr>
          <w:rFonts w:ascii="Calisto MT" w:hAnsi="Calisto MT"/>
        </w:rPr>
        <w:t>involves</w:t>
      </w:r>
      <w:r w:rsidRPr="00974619">
        <w:rPr>
          <w:rFonts w:ascii="Calisto MT" w:hAnsi="Calisto MT"/>
        </w:rPr>
        <w:t xml:space="preserve"> making thoughtful, respectful contributions to the discussion and asking substantial questions; it also involves making room for others to speak. Each day, I will record daily participation grades on a scale of 1-5, in which 5 = excellent quality of participation and 1 = very poor, unsatisfactory participation</w:t>
      </w:r>
      <w:r w:rsidR="00347543">
        <w:rPr>
          <w:rFonts w:ascii="Calisto MT" w:hAnsi="Calisto MT"/>
        </w:rPr>
        <w:t xml:space="preserve"> or </w:t>
      </w:r>
      <w:r w:rsidR="00BB4CBD">
        <w:rPr>
          <w:rFonts w:ascii="Calisto MT" w:hAnsi="Calisto MT"/>
        </w:rPr>
        <w:t>lack of preparation</w:t>
      </w:r>
      <w:r w:rsidR="00347543">
        <w:rPr>
          <w:rFonts w:ascii="Calisto MT" w:hAnsi="Calisto MT"/>
        </w:rPr>
        <w:t xml:space="preserve"> for class</w:t>
      </w:r>
      <w:r w:rsidR="0052711C" w:rsidRPr="00974619">
        <w:rPr>
          <w:rFonts w:ascii="Calisto MT" w:hAnsi="Calisto MT"/>
        </w:rPr>
        <w:t xml:space="preserve"> (and, 0 = absent</w:t>
      </w:r>
      <w:r w:rsidR="00BB4CBD">
        <w:rPr>
          <w:rFonts w:ascii="Calisto MT" w:hAnsi="Calisto MT"/>
        </w:rPr>
        <w:t xml:space="preserve"> that day</w:t>
      </w:r>
      <w:r w:rsidR="0052711C" w:rsidRPr="00974619">
        <w:rPr>
          <w:rFonts w:ascii="Calisto MT" w:hAnsi="Calisto MT"/>
        </w:rPr>
        <w:t>)</w:t>
      </w:r>
      <w:r w:rsidRPr="00974619">
        <w:rPr>
          <w:rFonts w:ascii="Calisto MT" w:hAnsi="Calisto MT"/>
        </w:rPr>
        <w:t>.</w:t>
      </w:r>
      <w:r w:rsidR="00D0031C" w:rsidRPr="00974619">
        <w:rPr>
          <w:rFonts w:ascii="Calisto MT" w:hAnsi="Calisto MT"/>
        </w:rPr>
        <w:t xml:space="preserve"> If you are concerned about your participation in the course, you should contact me, and if I am concerned about your participation in the course, I will notify you </w:t>
      </w:r>
      <w:r w:rsidR="00BB4CBD">
        <w:rPr>
          <w:rFonts w:ascii="Calisto MT" w:hAnsi="Calisto MT"/>
        </w:rPr>
        <w:t xml:space="preserve">either by email or </w:t>
      </w:r>
      <w:r w:rsidR="00D0031C" w:rsidRPr="00974619">
        <w:rPr>
          <w:rFonts w:ascii="Calisto MT" w:hAnsi="Calisto MT"/>
        </w:rPr>
        <w:t xml:space="preserve">in our individual conferences. </w:t>
      </w:r>
      <w:r w:rsidRPr="00974619">
        <w:rPr>
          <w:rFonts w:ascii="Calisto MT" w:hAnsi="Calisto MT"/>
          <w:b/>
        </w:rPr>
        <w:t>These daily participation grades will be averaged to count for 70% of your final Class Participation grade for the course.</w:t>
      </w:r>
      <w:r w:rsidRPr="00974619">
        <w:rPr>
          <w:rFonts w:ascii="Calisto MT" w:hAnsi="Calisto MT"/>
          <w:i/>
        </w:rPr>
        <w:t xml:space="preserve"> </w:t>
      </w:r>
      <w:r w:rsidR="00E80785" w:rsidRPr="00974619">
        <w:rPr>
          <w:rFonts w:ascii="Calisto MT" w:hAnsi="Calisto MT"/>
          <w:b/>
        </w:rPr>
        <w:t xml:space="preserve">Your total Class Participation grade accounts for 15% of your final course grade. </w:t>
      </w:r>
      <w:r w:rsidR="00D0031C" w:rsidRPr="00974619">
        <w:rPr>
          <w:rFonts w:ascii="Calisto MT" w:hAnsi="Calisto MT"/>
        </w:rPr>
        <w:t>(</w:t>
      </w:r>
      <w:r w:rsidRPr="00974619">
        <w:rPr>
          <w:rFonts w:ascii="Calisto MT" w:hAnsi="Calisto MT"/>
        </w:rPr>
        <w:t>Your final Class Participation grade will include these daily participation grades</w:t>
      </w:r>
      <w:r w:rsidR="00D0031C" w:rsidRPr="00974619">
        <w:rPr>
          <w:rFonts w:ascii="Calisto MT" w:hAnsi="Calisto MT"/>
        </w:rPr>
        <w:t xml:space="preserve"> (70%)</w:t>
      </w:r>
      <w:r w:rsidRPr="00974619">
        <w:rPr>
          <w:rFonts w:ascii="Calisto MT" w:hAnsi="Calisto MT"/>
        </w:rPr>
        <w:t>, your Writer’s Notebook grade</w:t>
      </w:r>
      <w:r w:rsidR="00D0031C" w:rsidRPr="00974619">
        <w:rPr>
          <w:rFonts w:ascii="Calisto MT" w:hAnsi="Calisto MT"/>
        </w:rPr>
        <w:t xml:space="preserve"> (20%)</w:t>
      </w:r>
      <w:r w:rsidRPr="00974619">
        <w:rPr>
          <w:rFonts w:ascii="Calisto MT" w:hAnsi="Calisto MT"/>
        </w:rPr>
        <w:t>, and</w:t>
      </w:r>
      <w:r w:rsidR="00D0031C" w:rsidRPr="00974619">
        <w:rPr>
          <w:rFonts w:ascii="Calisto MT" w:hAnsi="Calisto MT"/>
        </w:rPr>
        <w:t xml:space="preserve"> your individual Rhetorical Analysis Presentation grade (10%)).</w:t>
      </w:r>
    </w:p>
    <w:p w14:paraId="16F79CA6" w14:textId="77777777" w:rsidR="00BB4CBD" w:rsidRPr="00BB4CBD" w:rsidRDefault="00745415" w:rsidP="009C0BC1">
      <w:pPr>
        <w:pStyle w:val="ListParagraph"/>
        <w:numPr>
          <w:ilvl w:val="0"/>
          <w:numId w:val="3"/>
        </w:numPr>
        <w:rPr>
          <w:rFonts w:ascii="Calisto MT" w:hAnsi="Calisto MT"/>
          <w:i/>
        </w:rPr>
      </w:pPr>
      <w:r w:rsidRPr="00BB4CBD">
        <w:rPr>
          <w:rFonts w:ascii="Calisto MT" w:hAnsi="Calisto MT"/>
          <w:b/>
          <w:color w:val="4F6228" w:themeColor="accent3" w:themeShade="80"/>
        </w:rPr>
        <w:t>Individual Rhetorical Analysis Presentations</w:t>
      </w:r>
      <w:r w:rsidRPr="00BB4CBD">
        <w:rPr>
          <w:rFonts w:ascii="Calisto MT" w:hAnsi="Calisto MT"/>
        </w:rPr>
        <w:t xml:space="preserve">: </w:t>
      </w:r>
      <w:r w:rsidR="00A44AA4" w:rsidRPr="00BB4CBD">
        <w:rPr>
          <w:rFonts w:ascii="Calisto MT" w:hAnsi="Calisto MT"/>
        </w:rPr>
        <w:t xml:space="preserve">Throughout Units 2 &amp; 3, you will complete </w:t>
      </w:r>
      <w:r w:rsidR="00BB4CBD" w:rsidRPr="00BB4CBD">
        <w:rPr>
          <w:rFonts w:ascii="Calisto MT" w:hAnsi="Calisto MT"/>
        </w:rPr>
        <w:t>one</w:t>
      </w:r>
      <w:r w:rsidR="00A44AA4" w:rsidRPr="00BB4CBD">
        <w:rPr>
          <w:rFonts w:ascii="Calisto MT" w:hAnsi="Calisto MT"/>
        </w:rPr>
        <w:t xml:space="preserve"> brief, low-stakes presentation, in which you lead a collaborative rhetorical analysis of a piece of everyday rhetoric you bring to class, such as commercials, flyers, posters, advertisements, song lyrics, works of art, etc. Students should send me their selection and rationale for that selection </w:t>
      </w:r>
      <w:r w:rsidR="00A44AA4" w:rsidRPr="00BB4CBD">
        <w:rPr>
          <w:rFonts w:ascii="Calisto MT" w:hAnsi="Calisto MT"/>
          <w:i/>
          <w:u w:val="single"/>
        </w:rPr>
        <w:t>prior to</w:t>
      </w:r>
      <w:r w:rsidR="00A44AA4" w:rsidRPr="00BB4CBD">
        <w:rPr>
          <w:rFonts w:ascii="Calisto MT" w:hAnsi="Calisto MT"/>
        </w:rPr>
        <w:t xml:space="preserve"> their presentation date.  </w:t>
      </w:r>
      <w:r w:rsidR="00A44AA4" w:rsidRPr="00BB4CBD">
        <w:rPr>
          <w:rFonts w:ascii="Calisto MT" w:hAnsi="Calisto MT"/>
          <w:i/>
        </w:rPr>
        <w:t>(We will discuss these presentations in more detail together in class.)</w:t>
      </w:r>
      <w:r w:rsidR="00E80785" w:rsidRPr="00BB4CBD">
        <w:rPr>
          <w:rFonts w:ascii="Calisto MT" w:hAnsi="Calisto MT"/>
          <w:i/>
        </w:rPr>
        <w:t xml:space="preserve"> </w:t>
      </w:r>
    </w:p>
    <w:p w14:paraId="7C0EABE8" w14:textId="03631290" w:rsidR="00733B83" w:rsidRDefault="009C0BC1" w:rsidP="009C0BC1">
      <w:pPr>
        <w:rPr>
          <w:rFonts w:ascii="Calisto MT" w:hAnsi="Calisto MT"/>
          <w:i/>
        </w:rPr>
      </w:pPr>
      <w:r w:rsidRPr="00BB4CBD">
        <w:rPr>
          <w:rFonts w:ascii="Calisto MT" w:hAnsi="Calisto MT"/>
          <w:i/>
        </w:rPr>
        <w:t xml:space="preserve">**A note about the importance of keeping up with reading assignments: writing well depends upon reading well. The course texts will provide you with ideas and arguments, concepts and key terms. They </w:t>
      </w:r>
      <w:r w:rsidR="00BB4CBD">
        <w:rPr>
          <w:rFonts w:ascii="Calisto MT" w:hAnsi="Calisto MT"/>
          <w:i/>
        </w:rPr>
        <w:t xml:space="preserve">also </w:t>
      </w:r>
      <w:r w:rsidRPr="00BB4CBD">
        <w:rPr>
          <w:rFonts w:ascii="Calisto MT" w:hAnsi="Calisto MT"/>
          <w:i/>
        </w:rPr>
        <w:t>enlarge the context for our class discussion and illustrate choices other writers have made as they composed. Writing and reading are interdependent practices, and you will move between the two regularly throughout t</w:t>
      </w:r>
      <w:r w:rsidR="00D0031C" w:rsidRPr="00BB4CBD">
        <w:rPr>
          <w:rFonts w:ascii="Calisto MT" w:hAnsi="Calisto MT"/>
          <w:i/>
        </w:rPr>
        <w:t xml:space="preserve">he course; in addition, demonstration of having completed the readings will also influence your daily participation and Writer’s Notebook grades. </w:t>
      </w:r>
    </w:p>
    <w:p w14:paraId="3CE650C7" w14:textId="77777777" w:rsidR="00492085" w:rsidRPr="00733B83" w:rsidRDefault="00492085" w:rsidP="009C0BC1">
      <w:pPr>
        <w:rPr>
          <w:rFonts w:ascii="Calisto MT" w:hAnsi="Calisto MT"/>
          <w:i/>
        </w:rPr>
      </w:pPr>
    </w:p>
    <w:p w14:paraId="06A39444" w14:textId="77777777" w:rsidR="00D0031C" w:rsidRPr="00492085" w:rsidRDefault="009C0BC1" w:rsidP="009C0BC1">
      <w:pPr>
        <w:rPr>
          <w:rFonts w:ascii="Calisto MT" w:hAnsi="Calisto MT"/>
          <w:b/>
          <w:color w:val="4F6228" w:themeColor="accent3" w:themeShade="80"/>
          <w:u w:val="single"/>
        </w:rPr>
      </w:pPr>
      <w:r w:rsidRPr="00492085">
        <w:rPr>
          <w:rFonts w:ascii="Calisto MT" w:hAnsi="Calisto MT"/>
          <w:b/>
          <w:color w:val="4F6228" w:themeColor="accent3" w:themeShade="80"/>
          <w:u w:val="single"/>
        </w:rPr>
        <w:t>Writer’s Notebook</w:t>
      </w:r>
      <w:r w:rsidR="00D0031C" w:rsidRPr="00492085">
        <w:rPr>
          <w:rFonts w:ascii="Calisto MT" w:hAnsi="Calisto MT"/>
          <w:b/>
          <w:color w:val="4F6228" w:themeColor="accent3" w:themeShade="80"/>
          <w:u w:val="single"/>
        </w:rPr>
        <w:t>—</w:t>
      </w:r>
    </w:p>
    <w:p w14:paraId="4C7B9658" w14:textId="7C36B7E3" w:rsidR="009C0BC1" w:rsidRDefault="009C0BC1" w:rsidP="009C0BC1">
      <w:pPr>
        <w:rPr>
          <w:rFonts w:ascii="Calisto MT" w:hAnsi="Calisto MT"/>
          <w:b/>
        </w:rPr>
      </w:pPr>
      <w:r w:rsidRPr="00974619">
        <w:rPr>
          <w:rFonts w:ascii="Calisto MT" w:hAnsi="Calisto MT"/>
        </w:rPr>
        <w:t>Throughout</w:t>
      </w:r>
      <w:r w:rsidR="000B6D2B">
        <w:rPr>
          <w:rFonts w:ascii="Calisto MT" w:hAnsi="Calisto MT"/>
        </w:rPr>
        <w:t xml:space="preserve"> the semester, you will complete short,</w:t>
      </w:r>
      <w:r w:rsidRPr="00974619">
        <w:rPr>
          <w:rFonts w:ascii="Calisto MT" w:hAnsi="Calisto MT"/>
        </w:rPr>
        <w:t xml:space="preserve"> informal free writes, writing exercises, and double-entry reading responses</w:t>
      </w:r>
      <w:r w:rsidR="000B6D2B">
        <w:rPr>
          <w:rFonts w:ascii="Calisto MT" w:hAnsi="Calisto MT"/>
        </w:rPr>
        <w:t xml:space="preserve">. </w:t>
      </w:r>
      <w:r w:rsidRPr="00974619">
        <w:rPr>
          <w:rFonts w:ascii="Calisto MT" w:hAnsi="Calisto MT"/>
        </w:rPr>
        <w:t xml:space="preserve">These assignments </w:t>
      </w:r>
      <w:r w:rsidR="00D0031C" w:rsidRPr="00974619">
        <w:rPr>
          <w:rFonts w:ascii="Calisto MT" w:hAnsi="Calisto MT"/>
        </w:rPr>
        <w:t xml:space="preserve">will be submitted on the Bb site, through the “Journal” submission tool, which I will demonstrate in class. </w:t>
      </w:r>
      <w:r w:rsidR="00D0031C" w:rsidRPr="00974619">
        <w:rPr>
          <w:rFonts w:ascii="Calisto MT" w:hAnsi="Calisto MT"/>
          <w:b/>
          <w:u w:val="single"/>
        </w:rPr>
        <w:t xml:space="preserve">Writer’s Notebook </w:t>
      </w:r>
      <w:r w:rsidR="001A140D" w:rsidRPr="00974619">
        <w:rPr>
          <w:rFonts w:ascii="Calisto MT" w:hAnsi="Calisto MT"/>
          <w:b/>
          <w:u w:val="single"/>
        </w:rPr>
        <w:t>entries</w:t>
      </w:r>
      <w:r w:rsidR="00D0031C" w:rsidRPr="00974619">
        <w:rPr>
          <w:rFonts w:ascii="Calisto MT" w:hAnsi="Calisto MT"/>
          <w:b/>
          <w:u w:val="single"/>
        </w:rPr>
        <w:t xml:space="preserve"> should be completed 30 minutes prior to class time</w:t>
      </w:r>
      <w:r w:rsidR="001A140D" w:rsidRPr="00974619">
        <w:rPr>
          <w:rFonts w:ascii="Calisto MT" w:hAnsi="Calisto MT"/>
          <w:b/>
          <w:u w:val="single"/>
        </w:rPr>
        <w:t xml:space="preserve"> on the due date listed on the course calendar and Bb site</w:t>
      </w:r>
      <w:r w:rsidRPr="00974619">
        <w:rPr>
          <w:rFonts w:ascii="Calisto MT" w:hAnsi="Calisto MT"/>
        </w:rPr>
        <w:t xml:space="preserve">. </w:t>
      </w:r>
      <w:r w:rsidR="001A140D" w:rsidRPr="00974619">
        <w:rPr>
          <w:rFonts w:ascii="Calisto MT" w:hAnsi="Calisto MT"/>
        </w:rPr>
        <w:t xml:space="preserve">Each Writer’s Notebook prompt, due date, and expectations for satisfactory completion </w:t>
      </w:r>
      <w:r w:rsidR="00BB4CBD">
        <w:rPr>
          <w:rFonts w:ascii="Calisto MT" w:hAnsi="Calisto MT"/>
        </w:rPr>
        <w:t>will be</w:t>
      </w:r>
      <w:r w:rsidR="001A140D" w:rsidRPr="00974619">
        <w:rPr>
          <w:rFonts w:ascii="Calisto MT" w:hAnsi="Calisto MT"/>
        </w:rPr>
        <w:t xml:space="preserve"> listed on the Bb site for each individual entry to be completed. </w:t>
      </w:r>
      <w:r w:rsidR="001A140D" w:rsidRPr="00974619">
        <w:rPr>
          <w:rFonts w:ascii="Calisto MT" w:hAnsi="Calisto MT"/>
          <w:b/>
        </w:rPr>
        <w:t>Your</w:t>
      </w:r>
      <w:r w:rsidRPr="00974619">
        <w:rPr>
          <w:rFonts w:ascii="Calisto MT" w:hAnsi="Calisto MT"/>
          <w:b/>
        </w:rPr>
        <w:t xml:space="preserve"> </w:t>
      </w:r>
      <w:r w:rsidR="00C97A07" w:rsidRPr="00974619">
        <w:rPr>
          <w:rFonts w:ascii="Calisto MT" w:hAnsi="Calisto MT"/>
          <w:b/>
        </w:rPr>
        <w:t xml:space="preserve">Writer’s Notebook </w:t>
      </w:r>
      <w:r w:rsidR="001A140D" w:rsidRPr="00974619">
        <w:rPr>
          <w:rFonts w:ascii="Calisto MT" w:hAnsi="Calisto MT"/>
          <w:b/>
        </w:rPr>
        <w:t xml:space="preserve">grade </w:t>
      </w:r>
      <w:r w:rsidR="00C97A07" w:rsidRPr="00974619">
        <w:rPr>
          <w:rFonts w:ascii="Calisto MT" w:hAnsi="Calisto MT"/>
          <w:b/>
        </w:rPr>
        <w:t>accounts for 20</w:t>
      </w:r>
      <w:r w:rsidRPr="00974619">
        <w:rPr>
          <w:rFonts w:ascii="Calisto MT" w:hAnsi="Calisto MT"/>
          <w:b/>
        </w:rPr>
        <w:t xml:space="preserve">% of your </w:t>
      </w:r>
      <w:r w:rsidR="00E80785" w:rsidRPr="00974619">
        <w:rPr>
          <w:rFonts w:ascii="Calisto MT" w:hAnsi="Calisto MT"/>
          <w:b/>
        </w:rPr>
        <w:t xml:space="preserve">total </w:t>
      </w:r>
      <w:r w:rsidRPr="00974619">
        <w:rPr>
          <w:rFonts w:ascii="Calisto MT" w:hAnsi="Calisto MT"/>
          <w:b/>
        </w:rPr>
        <w:t xml:space="preserve">Class Participation grade. </w:t>
      </w:r>
    </w:p>
    <w:p w14:paraId="6AB5C126" w14:textId="77777777" w:rsidR="00492085" w:rsidRPr="00974619" w:rsidRDefault="00492085" w:rsidP="009C0BC1">
      <w:pPr>
        <w:rPr>
          <w:rFonts w:ascii="Calisto MT" w:hAnsi="Calisto MT"/>
          <w:b/>
        </w:rPr>
      </w:pPr>
    </w:p>
    <w:p w14:paraId="152AE46F" w14:textId="77777777" w:rsidR="001A140D" w:rsidRPr="00492085" w:rsidRDefault="001A140D" w:rsidP="001A140D">
      <w:pPr>
        <w:rPr>
          <w:rFonts w:ascii="Calisto MT" w:hAnsi="Calisto MT"/>
          <w:b/>
          <w:color w:val="4F6228" w:themeColor="accent3" w:themeShade="80"/>
          <w:u w:val="single"/>
        </w:rPr>
      </w:pPr>
      <w:r w:rsidRPr="00492085">
        <w:rPr>
          <w:rFonts w:ascii="Calisto MT" w:hAnsi="Calisto MT"/>
          <w:b/>
          <w:color w:val="4F6228" w:themeColor="accent3" w:themeShade="80"/>
          <w:u w:val="single"/>
        </w:rPr>
        <w:t>Major Essays—</w:t>
      </w:r>
    </w:p>
    <w:p w14:paraId="62751302" w14:textId="77777777" w:rsidR="00BB4CBD" w:rsidRDefault="001A140D" w:rsidP="00A44AA4">
      <w:pPr>
        <w:rPr>
          <w:rFonts w:ascii="Calisto MT" w:hAnsi="Calisto MT"/>
        </w:rPr>
      </w:pPr>
      <w:r w:rsidRPr="00974619">
        <w:rPr>
          <w:rFonts w:ascii="Calisto MT" w:hAnsi="Calisto MT"/>
        </w:rPr>
        <w:t xml:space="preserve">You will complete </w:t>
      </w:r>
      <w:r w:rsidR="00745415" w:rsidRPr="00974619">
        <w:rPr>
          <w:rFonts w:ascii="Calisto MT" w:hAnsi="Calisto MT"/>
        </w:rPr>
        <w:t>three</w:t>
      </w:r>
      <w:r w:rsidRPr="00974619">
        <w:rPr>
          <w:rFonts w:ascii="Calisto MT" w:hAnsi="Calisto MT"/>
        </w:rPr>
        <w:t xml:space="preserve"> major </w:t>
      </w:r>
      <w:r w:rsidR="001D69C2" w:rsidRPr="00974619">
        <w:rPr>
          <w:rFonts w:ascii="Calisto MT" w:hAnsi="Calisto MT"/>
        </w:rPr>
        <w:t>essays throughout the semester—</w:t>
      </w:r>
      <w:r w:rsidR="001D69C2" w:rsidRPr="00492085">
        <w:rPr>
          <w:rFonts w:ascii="Calisto MT" w:hAnsi="Calisto MT"/>
          <w:b/>
          <w:bCs/>
          <w:u w:val="single"/>
        </w:rPr>
        <w:t xml:space="preserve">a </w:t>
      </w:r>
      <w:r w:rsidRPr="00492085">
        <w:rPr>
          <w:rFonts w:ascii="Calisto MT" w:hAnsi="Calisto MT"/>
          <w:b/>
          <w:bCs/>
          <w:u w:val="single"/>
        </w:rPr>
        <w:t xml:space="preserve">Research Inquiry Narrative (Unit 1), Disciplinary I-Search Project (Unit 2), </w:t>
      </w:r>
      <w:r w:rsidR="00745415" w:rsidRPr="00492085">
        <w:rPr>
          <w:rFonts w:ascii="Calisto MT" w:hAnsi="Calisto MT"/>
          <w:b/>
          <w:bCs/>
          <w:u w:val="single"/>
        </w:rPr>
        <w:t xml:space="preserve">and </w:t>
      </w:r>
      <w:r w:rsidRPr="00492085">
        <w:rPr>
          <w:rFonts w:ascii="Calisto MT" w:hAnsi="Calisto MT"/>
          <w:b/>
          <w:bCs/>
          <w:u w:val="single"/>
        </w:rPr>
        <w:t>Rhetorical Analysis (Unit 3</w:t>
      </w:r>
      <w:r w:rsidR="00745415" w:rsidRPr="00492085">
        <w:rPr>
          <w:rFonts w:ascii="Calisto MT" w:hAnsi="Calisto MT"/>
          <w:b/>
          <w:bCs/>
          <w:u w:val="single"/>
        </w:rPr>
        <w:t>)</w:t>
      </w:r>
      <w:r w:rsidR="001D69C2" w:rsidRPr="00492085">
        <w:rPr>
          <w:rFonts w:ascii="Calisto MT" w:hAnsi="Calisto MT"/>
          <w:b/>
          <w:bCs/>
          <w:u w:val="single"/>
        </w:rPr>
        <w:t>—and a Reflecti</w:t>
      </w:r>
      <w:r w:rsidR="00BB4CBD" w:rsidRPr="00492085">
        <w:rPr>
          <w:rFonts w:ascii="Calisto MT" w:hAnsi="Calisto MT"/>
          <w:b/>
          <w:bCs/>
          <w:u w:val="single"/>
        </w:rPr>
        <w:t>ve Portfolio Letter</w:t>
      </w:r>
      <w:r w:rsidR="001D69C2" w:rsidRPr="00492085">
        <w:rPr>
          <w:rFonts w:ascii="Calisto MT" w:hAnsi="Calisto MT"/>
          <w:b/>
          <w:bCs/>
          <w:u w:val="single"/>
        </w:rPr>
        <w:t xml:space="preserve"> to be included in your Final Portfolio</w:t>
      </w:r>
      <w:r w:rsidRPr="00974619">
        <w:rPr>
          <w:rFonts w:ascii="Calisto MT" w:hAnsi="Calisto MT"/>
        </w:rPr>
        <w:t xml:space="preserve">. As writing is a process, each essay </w:t>
      </w:r>
      <w:r w:rsidR="001D69C2" w:rsidRPr="00974619">
        <w:rPr>
          <w:rFonts w:ascii="Calisto MT" w:hAnsi="Calisto MT"/>
        </w:rPr>
        <w:t xml:space="preserve">(with exception to the Portfolio Letter) </w:t>
      </w:r>
      <w:r w:rsidRPr="00974619">
        <w:rPr>
          <w:rFonts w:ascii="Calisto MT" w:hAnsi="Calisto MT"/>
        </w:rPr>
        <w:t xml:space="preserve">will require </w:t>
      </w:r>
      <w:r w:rsidRPr="00974619">
        <w:rPr>
          <w:rFonts w:ascii="Calisto MT" w:hAnsi="Calisto MT"/>
          <w:i/>
          <w:u w:val="single"/>
        </w:rPr>
        <w:t>different</w:t>
      </w:r>
      <w:r w:rsidRPr="00974619">
        <w:rPr>
          <w:rFonts w:ascii="Calisto MT" w:hAnsi="Calisto MT"/>
        </w:rPr>
        <w:t xml:space="preserve"> drafts to be completed, receiving feedback from both classmates and myself. </w:t>
      </w:r>
      <w:r w:rsidR="00E80785" w:rsidRPr="00974619">
        <w:rPr>
          <w:rFonts w:ascii="Calisto MT" w:hAnsi="Calisto MT"/>
        </w:rPr>
        <w:t xml:space="preserve">This revision process will help you to develop your writing from the invention and planning stages into concise, clear, well-researched, and correctly formatted prose. </w:t>
      </w:r>
      <w:r w:rsidRPr="00974619">
        <w:rPr>
          <w:rFonts w:ascii="Calisto MT" w:hAnsi="Calisto MT"/>
          <w:b/>
          <w:u w:val="single"/>
        </w:rPr>
        <w:t>Drafts are to be completed by the assigned due dates, as indicated on the course calendar and Bb site</w:t>
      </w:r>
      <w:r w:rsidRPr="00974619">
        <w:rPr>
          <w:rFonts w:ascii="Calisto MT" w:hAnsi="Calisto MT"/>
        </w:rPr>
        <w:t>. (Instructions and further requirements for each draft and assignment will be provided and discussed in detail through</w:t>
      </w:r>
      <w:r w:rsidR="00BB4CBD">
        <w:rPr>
          <w:rFonts w:ascii="Calisto MT" w:hAnsi="Calisto MT"/>
        </w:rPr>
        <w:t>out</w:t>
      </w:r>
      <w:r w:rsidRPr="00974619">
        <w:rPr>
          <w:rFonts w:ascii="Calisto MT" w:hAnsi="Calisto MT"/>
        </w:rPr>
        <w:t xml:space="preserve"> the course.) </w:t>
      </w:r>
    </w:p>
    <w:p w14:paraId="37272FFA" w14:textId="56F1ADC6" w:rsidR="001A140D" w:rsidRPr="00974619" w:rsidRDefault="00745415" w:rsidP="00A44AA4">
      <w:pPr>
        <w:rPr>
          <w:rFonts w:ascii="Calisto MT" w:hAnsi="Calisto MT"/>
        </w:rPr>
      </w:pPr>
      <w:r w:rsidRPr="00974619">
        <w:rPr>
          <w:rFonts w:ascii="Calisto MT" w:hAnsi="Calisto MT"/>
        </w:rPr>
        <w:t xml:space="preserve">For each </w:t>
      </w:r>
      <w:r w:rsidR="0010518D">
        <w:rPr>
          <w:rFonts w:ascii="Calisto MT" w:hAnsi="Calisto MT"/>
        </w:rPr>
        <w:t xml:space="preserve">in-progress </w:t>
      </w:r>
      <w:r w:rsidRPr="00974619">
        <w:rPr>
          <w:rFonts w:ascii="Calisto MT" w:hAnsi="Calisto MT"/>
        </w:rPr>
        <w:t xml:space="preserve">draft leading up to the final draft of each essay, you will be given a process credit grade on a scale from 1-5, in which 5 = meeting or exceeding the minimum draft requirements, and 1 = failure to meet minimum draft requirements in many ways. </w:t>
      </w:r>
      <w:r w:rsidRPr="00974619">
        <w:rPr>
          <w:rFonts w:ascii="Calisto MT" w:hAnsi="Calisto MT"/>
          <w:b/>
        </w:rPr>
        <w:t>The</w:t>
      </w:r>
      <w:r w:rsidR="00584B72" w:rsidRPr="00974619">
        <w:rPr>
          <w:rFonts w:ascii="Calisto MT" w:hAnsi="Calisto MT"/>
          <w:b/>
        </w:rPr>
        <w:t xml:space="preserve"> average of the</w:t>
      </w:r>
      <w:r w:rsidRPr="00974619">
        <w:rPr>
          <w:rFonts w:ascii="Calisto MT" w:hAnsi="Calisto MT"/>
          <w:b/>
        </w:rPr>
        <w:t xml:space="preserve">se </w:t>
      </w:r>
      <w:r w:rsidR="0010518D">
        <w:rPr>
          <w:rFonts w:ascii="Calisto MT" w:hAnsi="Calisto MT"/>
          <w:b/>
        </w:rPr>
        <w:t xml:space="preserve">in-progress </w:t>
      </w:r>
      <w:r w:rsidRPr="00974619">
        <w:rPr>
          <w:rFonts w:ascii="Calisto MT" w:hAnsi="Calisto MT"/>
          <w:b/>
        </w:rPr>
        <w:t>draft grades</w:t>
      </w:r>
      <w:r w:rsidR="00584B72" w:rsidRPr="00974619">
        <w:rPr>
          <w:rFonts w:ascii="Calisto MT" w:hAnsi="Calisto MT"/>
          <w:b/>
        </w:rPr>
        <w:t xml:space="preserve"> and</w:t>
      </w:r>
      <w:r w:rsidRPr="00974619">
        <w:rPr>
          <w:rFonts w:ascii="Calisto MT" w:hAnsi="Calisto MT"/>
          <w:b/>
        </w:rPr>
        <w:t xml:space="preserve"> your Writing Workshop </w:t>
      </w:r>
      <w:r w:rsidR="00E80785" w:rsidRPr="00974619">
        <w:rPr>
          <w:rFonts w:ascii="Calisto MT" w:hAnsi="Calisto MT"/>
          <w:b/>
        </w:rPr>
        <w:t xml:space="preserve">process </w:t>
      </w:r>
      <w:r w:rsidRPr="00974619">
        <w:rPr>
          <w:rFonts w:ascii="Calisto MT" w:hAnsi="Calisto MT"/>
          <w:b/>
        </w:rPr>
        <w:t xml:space="preserve">credit </w:t>
      </w:r>
      <w:r w:rsidR="009A68E6" w:rsidRPr="00974619">
        <w:rPr>
          <w:rFonts w:ascii="Calisto MT" w:hAnsi="Calisto MT"/>
          <w:b/>
        </w:rPr>
        <w:t>grades</w:t>
      </w:r>
      <w:r w:rsidRPr="00974619">
        <w:rPr>
          <w:rFonts w:ascii="Calisto MT" w:hAnsi="Calisto MT"/>
          <w:b/>
        </w:rPr>
        <w:t xml:space="preserve"> will </w:t>
      </w:r>
      <w:r w:rsidR="00E80785" w:rsidRPr="00974619">
        <w:rPr>
          <w:rFonts w:ascii="Calisto MT" w:hAnsi="Calisto MT"/>
          <w:b/>
        </w:rPr>
        <w:t>make up</w:t>
      </w:r>
      <w:r w:rsidRPr="00974619">
        <w:rPr>
          <w:rFonts w:ascii="Calisto MT" w:hAnsi="Calisto MT"/>
          <w:b/>
        </w:rPr>
        <w:t xml:space="preserve"> </w:t>
      </w:r>
      <w:r w:rsidR="00584B72" w:rsidRPr="00974619">
        <w:rPr>
          <w:rFonts w:ascii="Calisto MT" w:hAnsi="Calisto MT"/>
          <w:b/>
        </w:rPr>
        <w:t xml:space="preserve">your </w:t>
      </w:r>
      <w:r w:rsidR="00BB4CBD">
        <w:rPr>
          <w:rFonts w:ascii="Calisto MT" w:hAnsi="Calisto MT"/>
          <w:b/>
        </w:rPr>
        <w:t>total</w:t>
      </w:r>
      <w:r w:rsidR="00584B72" w:rsidRPr="00974619">
        <w:rPr>
          <w:rFonts w:ascii="Calisto MT" w:hAnsi="Calisto MT"/>
          <w:b/>
        </w:rPr>
        <w:t xml:space="preserve"> Process Credit grade, which accounts for </w:t>
      </w:r>
      <w:r w:rsidR="00BB4CBD">
        <w:rPr>
          <w:rFonts w:ascii="Calisto MT" w:hAnsi="Calisto MT"/>
          <w:b/>
        </w:rPr>
        <w:t>30</w:t>
      </w:r>
      <w:r w:rsidRPr="00974619">
        <w:rPr>
          <w:rFonts w:ascii="Calisto MT" w:hAnsi="Calisto MT"/>
          <w:b/>
        </w:rPr>
        <w:t>% of your final course grade</w:t>
      </w:r>
      <w:r w:rsidRPr="00974619">
        <w:rPr>
          <w:rFonts w:ascii="Calisto MT" w:hAnsi="Calisto MT"/>
        </w:rPr>
        <w:t>.</w:t>
      </w:r>
    </w:p>
    <w:p w14:paraId="7F2C7F2F" w14:textId="2288E85D" w:rsidR="00745415" w:rsidRPr="00974619" w:rsidRDefault="00745415" w:rsidP="00745415">
      <w:pPr>
        <w:rPr>
          <w:rFonts w:ascii="Calisto MT" w:hAnsi="Calisto MT"/>
          <w:b/>
        </w:rPr>
      </w:pPr>
      <w:r w:rsidRPr="00974619">
        <w:rPr>
          <w:rFonts w:ascii="Calisto MT" w:hAnsi="Calisto MT"/>
        </w:rPr>
        <w:t>For the final draft of each major essay</w:t>
      </w:r>
      <w:r w:rsidR="00BB4CBD">
        <w:rPr>
          <w:rFonts w:ascii="Calisto MT" w:hAnsi="Calisto MT"/>
        </w:rPr>
        <w:t xml:space="preserve"> before your Final Portfolio revisions</w:t>
      </w:r>
      <w:r w:rsidRPr="00974619">
        <w:rPr>
          <w:rFonts w:ascii="Calisto MT" w:hAnsi="Calisto MT"/>
        </w:rPr>
        <w:t xml:space="preserve">, meaning the draft </w:t>
      </w:r>
      <w:r w:rsidR="00BB4CBD">
        <w:rPr>
          <w:rFonts w:ascii="Calisto MT" w:hAnsi="Calisto MT"/>
        </w:rPr>
        <w:t>on which you receive extensive feedback from me (Papers 1.3, 2.4, and 3.4)</w:t>
      </w:r>
      <w:r w:rsidRPr="00974619">
        <w:rPr>
          <w:rFonts w:ascii="Calisto MT" w:hAnsi="Calisto MT"/>
        </w:rPr>
        <w:t xml:space="preserve">, </w:t>
      </w:r>
      <w:r w:rsidR="00A44AA4" w:rsidRPr="00974619">
        <w:rPr>
          <w:rFonts w:ascii="Calisto MT" w:hAnsi="Calisto MT"/>
        </w:rPr>
        <w:t xml:space="preserve">you </w:t>
      </w:r>
      <w:r w:rsidRPr="00974619">
        <w:rPr>
          <w:rFonts w:ascii="Calisto MT" w:hAnsi="Calisto MT"/>
        </w:rPr>
        <w:t xml:space="preserve">will receive a number grade, which represents the grade the draft would </w:t>
      </w:r>
      <w:r w:rsidR="00BB4CBD">
        <w:rPr>
          <w:rFonts w:ascii="Calisto MT" w:hAnsi="Calisto MT"/>
        </w:rPr>
        <w:t xml:space="preserve">have </w:t>
      </w:r>
      <w:r w:rsidRPr="00974619">
        <w:rPr>
          <w:rFonts w:ascii="Calisto MT" w:hAnsi="Calisto MT"/>
        </w:rPr>
        <w:t>receive</w:t>
      </w:r>
      <w:r w:rsidR="00BB4CBD">
        <w:rPr>
          <w:rFonts w:ascii="Calisto MT" w:hAnsi="Calisto MT"/>
        </w:rPr>
        <w:t>d</w:t>
      </w:r>
      <w:r w:rsidRPr="00974619">
        <w:rPr>
          <w:rFonts w:ascii="Calisto MT" w:hAnsi="Calisto MT"/>
        </w:rPr>
        <w:t xml:space="preserve"> if submitted in </w:t>
      </w:r>
      <w:r w:rsidR="00BB4CBD">
        <w:rPr>
          <w:rFonts w:ascii="Calisto MT" w:hAnsi="Calisto MT"/>
        </w:rPr>
        <w:t>your</w:t>
      </w:r>
      <w:r w:rsidRPr="00974619">
        <w:rPr>
          <w:rFonts w:ascii="Calisto MT" w:hAnsi="Calisto MT"/>
        </w:rPr>
        <w:t xml:space="preserve"> Final Portfolio. </w:t>
      </w:r>
      <w:r w:rsidR="00A44AA4" w:rsidRPr="00974619">
        <w:rPr>
          <w:rFonts w:ascii="Calisto MT" w:hAnsi="Calisto MT"/>
        </w:rPr>
        <w:t>These</w:t>
      </w:r>
      <w:r w:rsidRPr="00974619">
        <w:rPr>
          <w:rFonts w:ascii="Calisto MT" w:hAnsi="Calisto MT"/>
        </w:rPr>
        <w:t xml:space="preserve"> grade</w:t>
      </w:r>
      <w:r w:rsidR="00A44AA4" w:rsidRPr="00974619">
        <w:rPr>
          <w:rFonts w:ascii="Calisto MT" w:hAnsi="Calisto MT"/>
        </w:rPr>
        <w:t>s are</w:t>
      </w:r>
      <w:r w:rsidRPr="00974619">
        <w:rPr>
          <w:rFonts w:ascii="Calisto MT" w:hAnsi="Calisto MT"/>
        </w:rPr>
        <w:t xml:space="preserve"> intended to help prepare you for revisions to these essays for your final portfolio, while also providing you with a better understanding of my expectations for final products submitted as part of your portfolio. </w:t>
      </w:r>
      <w:r w:rsidRPr="00974619">
        <w:rPr>
          <w:rFonts w:ascii="Calisto MT" w:hAnsi="Calisto MT"/>
          <w:b/>
        </w:rPr>
        <w:t>The final draft grades from each unit will then be averaged to account for 15% of your final course grade.</w:t>
      </w:r>
    </w:p>
    <w:p w14:paraId="595A27E9" w14:textId="70BD87D6" w:rsidR="00E80785" w:rsidRDefault="00E80785" w:rsidP="00E80785">
      <w:pPr>
        <w:rPr>
          <w:rFonts w:ascii="Calisto MT" w:hAnsi="Calisto MT"/>
          <w:i/>
        </w:rPr>
      </w:pPr>
      <w:r w:rsidRPr="00974619">
        <w:rPr>
          <w:rFonts w:ascii="Calisto MT" w:hAnsi="Calisto MT"/>
          <w:i/>
        </w:rPr>
        <w:t xml:space="preserve">(You will revise two of the three major essays to be submitted and formally graded in </w:t>
      </w:r>
      <w:r w:rsidR="00BB4CBD">
        <w:rPr>
          <w:rFonts w:ascii="Calisto MT" w:hAnsi="Calisto MT"/>
          <w:i/>
        </w:rPr>
        <w:t>your Final P</w:t>
      </w:r>
      <w:r w:rsidRPr="00974619">
        <w:rPr>
          <w:rFonts w:ascii="Calisto MT" w:hAnsi="Calisto MT"/>
          <w:i/>
        </w:rPr>
        <w:t>ortfolio</w:t>
      </w:r>
      <w:r w:rsidR="00BB4CBD">
        <w:rPr>
          <w:rFonts w:ascii="Calisto MT" w:hAnsi="Calisto MT"/>
          <w:i/>
        </w:rPr>
        <w:t>, which is</w:t>
      </w:r>
      <w:r w:rsidRPr="00974619">
        <w:rPr>
          <w:rFonts w:ascii="Calisto MT" w:hAnsi="Calisto MT"/>
          <w:i/>
        </w:rPr>
        <w:t xml:space="preserve"> due at the end of the semester.)</w:t>
      </w:r>
    </w:p>
    <w:p w14:paraId="59BFCD5B" w14:textId="77777777" w:rsidR="00492085" w:rsidRPr="00974619" w:rsidRDefault="00492085" w:rsidP="00E80785">
      <w:pPr>
        <w:rPr>
          <w:rFonts w:ascii="Calisto MT" w:hAnsi="Calisto MT"/>
          <w:i/>
        </w:rPr>
      </w:pPr>
    </w:p>
    <w:p w14:paraId="4D84E4C3" w14:textId="2D80BB36" w:rsidR="00584B72" w:rsidRPr="00492085" w:rsidRDefault="00745415" w:rsidP="00745415">
      <w:pPr>
        <w:rPr>
          <w:rFonts w:ascii="Calisto MT" w:hAnsi="Calisto MT"/>
          <w:b/>
          <w:color w:val="4F6228" w:themeColor="accent3" w:themeShade="80"/>
          <w:u w:val="single"/>
        </w:rPr>
      </w:pPr>
      <w:r w:rsidRPr="00492085">
        <w:rPr>
          <w:rFonts w:ascii="Calisto MT" w:hAnsi="Calisto MT"/>
          <w:b/>
          <w:color w:val="4F6228" w:themeColor="accent3" w:themeShade="80"/>
          <w:u w:val="single"/>
        </w:rPr>
        <w:t>Writing Workshops</w:t>
      </w:r>
      <w:r w:rsidR="00584B72" w:rsidRPr="00492085">
        <w:rPr>
          <w:rFonts w:ascii="Calisto MT" w:hAnsi="Calisto MT"/>
          <w:b/>
          <w:color w:val="4F6228" w:themeColor="accent3" w:themeShade="80"/>
          <w:u w:val="single"/>
        </w:rPr>
        <w:t>—</w:t>
      </w:r>
    </w:p>
    <w:p w14:paraId="520505A8" w14:textId="77777777" w:rsidR="0010518D" w:rsidRDefault="00745415" w:rsidP="00745415">
      <w:pPr>
        <w:rPr>
          <w:rFonts w:ascii="Calisto MT" w:hAnsi="Calisto MT"/>
        </w:rPr>
      </w:pPr>
      <w:r w:rsidRPr="00974619">
        <w:rPr>
          <w:rFonts w:ascii="Calisto MT" w:hAnsi="Calisto MT"/>
        </w:rPr>
        <w:t>For each essay, you will participate in Writing Workshops. I will provide specific directions for peer feedback during each Workshop completed. Attendance and participation in these workshops is vital to your success in this course and as a writer. (</w:t>
      </w:r>
      <w:r w:rsidRPr="00974619">
        <w:rPr>
          <w:rFonts w:ascii="Calisto MT" w:hAnsi="Calisto MT"/>
          <w:i/>
        </w:rPr>
        <w:t>Two heads are always better than one!</w:t>
      </w:r>
      <w:r w:rsidRPr="00974619">
        <w:rPr>
          <w:rFonts w:ascii="Calisto MT" w:hAnsi="Calisto MT"/>
        </w:rPr>
        <w:t xml:space="preserve">) </w:t>
      </w:r>
    </w:p>
    <w:p w14:paraId="69B0D23D" w14:textId="1800FE5A" w:rsidR="00745415" w:rsidRDefault="00745415" w:rsidP="00745415">
      <w:pPr>
        <w:rPr>
          <w:rFonts w:ascii="Calisto MT" w:hAnsi="Calisto MT"/>
        </w:rPr>
      </w:pPr>
      <w:r w:rsidRPr="00974619">
        <w:rPr>
          <w:rFonts w:ascii="Calisto MT" w:hAnsi="Calisto MT"/>
        </w:rPr>
        <w:t xml:space="preserve">You will be expected to attend every workshop prepared with the appropriate draft completed. Depending on what your workshop group decides, you should attend every workshop with either a hard copy </w:t>
      </w:r>
      <w:r w:rsidR="0010518D">
        <w:rPr>
          <w:rFonts w:ascii="Calisto MT" w:hAnsi="Calisto MT"/>
        </w:rPr>
        <w:t xml:space="preserve">of your draft </w:t>
      </w:r>
      <w:r w:rsidRPr="00974619">
        <w:rPr>
          <w:rFonts w:ascii="Calisto MT" w:hAnsi="Calisto MT"/>
        </w:rPr>
        <w:t>or a laptop or tablet to view your draft. Fai</w:t>
      </w:r>
      <w:r w:rsidR="00A44AA4" w:rsidRPr="00974619">
        <w:rPr>
          <w:rFonts w:ascii="Calisto MT" w:hAnsi="Calisto MT"/>
        </w:rPr>
        <w:t xml:space="preserve">lure to attend your workshop, </w:t>
      </w:r>
      <w:r w:rsidRPr="00974619">
        <w:rPr>
          <w:rFonts w:ascii="Calisto MT" w:hAnsi="Calisto MT"/>
        </w:rPr>
        <w:t>failure to attend your workshop prepared</w:t>
      </w:r>
      <w:r w:rsidR="00A44AA4" w:rsidRPr="00974619">
        <w:rPr>
          <w:rFonts w:ascii="Calisto MT" w:hAnsi="Calisto MT"/>
        </w:rPr>
        <w:t xml:space="preserve">, failure to actively participate in workshops, and disrespectful or disrespectful behavior </w:t>
      </w:r>
      <w:r w:rsidR="00E80785" w:rsidRPr="00974619">
        <w:rPr>
          <w:rFonts w:ascii="Calisto MT" w:hAnsi="Calisto MT"/>
        </w:rPr>
        <w:t>during the workshop</w:t>
      </w:r>
      <w:r w:rsidRPr="00974619">
        <w:rPr>
          <w:rFonts w:ascii="Calisto MT" w:hAnsi="Calisto MT"/>
        </w:rPr>
        <w:t xml:space="preserve"> </w:t>
      </w:r>
      <w:r w:rsidR="001D69C2" w:rsidRPr="00974619">
        <w:rPr>
          <w:rFonts w:ascii="Calisto MT" w:hAnsi="Calisto MT"/>
        </w:rPr>
        <w:t xml:space="preserve">(although highly unlikely in a college-level course) </w:t>
      </w:r>
      <w:r w:rsidRPr="00974619">
        <w:rPr>
          <w:rFonts w:ascii="Calisto MT" w:hAnsi="Calisto MT"/>
        </w:rPr>
        <w:t>will result in loss of</w:t>
      </w:r>
      <w:r w:rsidR="00A44AA4" w:rsidRPr="00974619">
        <w:rPr>
          <w:rFonts w:ascii="Calisto MT" w:hAnsi="Calisto MT"/>
        </w:rPr>
        <w:t xml:space="preserve"> p</w:t>
      </w:r>
      <w:r w:rsidRPr="00974619">
        <w:rPr>
          <w:rFonts w:ascii="Calisto MT" w:hAnsi="Calisto MT"/>
        </w:rPr>
        <w:t xml:space="preserve">rocess credit for that workshop. </w:t>
      </w:r>
      <w:r w:rsidR="00E80785" w:rsidRPr="00974619">
        <w:rPr>
          <w:rFonts w:ascii="Calisto MT" w:hAnsi="Calisto MT"/>
        </w:rPr>
        <w:t>For each workshop, you will be give</w:t>
      </w:r>
      <w:r w:rsidR="0010518D">
        <w:rPr>
          <w:rFonts w:ascii="Calisto MT" w:hAnsi="Calisto MT"/>
        </w:rPr>
        <w:t>n</w:t>
      </w:r>
      <w:r w:rsidR="00E80785" w:rsidRPr="00974619">
        <w:rPr>
          <w:rFonts w:ascii="Calisto MT" w:hAnsi="Calisto MT"/>
        </w:rPr>
        <w:t xml:space="preserve"> a process credit grade on a scale from 1-5, in which 5 = active and reciprocal engagement with workshop partners and 1 = lack of preparation or failure to fully participate. </w:t>
      </w:r>
      <w:r w:rsidR="00E80785" w:rsidRPr="00974619">
        <w:rPr>
          <w:rFonts w:ascii="Calisto MT" w:hAnsi="Calisto MT"/>
          <w:b/>
        </w:rPr>
        <w:t xml:space="preserve">Once again, these Workshop process credit grades will be averaged, along with your </w:t>
      </w:r>
      <w:r w:rsidR="0010518D">
        <w:rPr>
          <w:rFonts w:ascii="Calisto MT" w:hAnsi="Calisto MT"/>
          <w:b/>
        </w:rPr>
        <w:t xml:space="preserve">in-progress </w:t>
      </w:r>
      <w:r w:rsidR="00E80785" w:rsidRPr="00974619">
        <w:rPr>
          <w:rFonts w:ascii="Calisto MT" w:hAnsi="Calisto MT"/>
          <w:b/>
        </w:rPr>
        <w:t>draft grades, to account for your overall Process Credit grade, which is 3</w:t>
      </w:r>
      <w:r w:rsidR="00BB4CBD">
        <w:rPr>
          <w:rFonts w:ascii="Calisto MT" w:hAnsi="Calisto MT"/>
          <w:b/>
        </w:rPr>
        <w:t>0</w:t>
      </w:r>
      <w:r w:rsidR="00E80785" w:rsidRPr="00974619">
        <w:rPr>
          <w:rFonts w:ascii="Calisto MT" w:hAnsi="Calisto MT"/>
          <w:b/>
        </w:rPr>
        <w:t>% of your final course grade.</w:t>
      </w:r>
      <w:r w:rsidR="00E80785" w:rsidRPr="00974619">
        <w:rPr>
          <w:rFonts w:ascii="Calisto MT" w:hAnsi="Calisto MT"/>
        </w:rPr>
        <w:t xml:space="preserve"> </w:t>
      </w:r>
    </w:p>
    <w:p w14:paraId="2E36143F" w14:textId="77777777" w:rsidR="00492085" w:rsidRPr="00974619" w:rsidRDefault="00492085" w:rsidP="00745415">
      <w:pPr>
        <w:rPr>
          <w:rFonts w:ascii="Calisto MT" w:hAnsi="Calisto MT"/>
        </w:rPr>
      </w:pPr>
    </w:p>
    <w:p w14:paraId="20DB3455" w14:textId="06D8BE3B" w:rsidR="006E490B" w:rsidRPr="00492085" w:rsidRDefault="001D69C2" w:rsidP="001D69C2">
      <w:pPr>
        <w:rPr>
          <w:rFonts w:ascii="Calisto MT" w:hAnsi="Calisto MT"/>
          <w:b/>
          <w:color w:val="4F6228" w:themeColor="accent3" w:themeShade="80"/>
          <w:u w:val="single"/>
        </w:rPr>
      </w:pPr>
      <w:r w:rsidRPr="00492085">
        <w:rPr>
          <w:rFonts w:ascii="Calisto MT" w:hAnsi="Calisto MT"/>
          <w:b/>
          <w:color w:val="4F6228" w:themeColor="accent3" w:themeShade="80"/>
          <w:u w:val="single"/>
        </w:rPr>
        <w:t>Final E-Portfolio (Unit 4</w:t>
      </w:r>
      <w:r w:rsidR="006E490B" w:rsidRPr="00492085">
        <w:rPr>
          <w:rFonts w:ascii="Calisto MT" w:hAnsi="Calisto MT"/>
          <w:b/>
          <w:color w:val="4F6228" w:themeColor="accent3" w:themeShade="80"/>
          <w:u w:val="single"/>
        </w:rPr>
        <w:t>)—</w:t>
      </w:r>
    </w:p>
    <w:p w14:paraId="3B0E3792" w14:textId="4A693EEC" w:rsidR="001D69C2" w:rsidRPr="00974619" w:rsidRDefault="006E490B" w:rsidP="001D69C2">
      <w:pPr>
        <w:rPr>
          <w:rFonts w:ascii="Calisto MT" w:hAnsi="Calisto MT"/>
        </w:rPr>
      </w:pPr>
      <w:r w:rsidRPr="00974619">
        <w:rPr>
          <w:rFonts w:ascii="Calisto MT" w:hAnsi="Calisto MT"/>
        </w:rPr>
        <w:t xml:space="preserve">You will complete a Final Evaluative </w:t>
      </w:r>
      <w:r w:rsidR="001D69C2" w:rsidRPr="00974619">
        <w:rPr>
          <w:rFonts w:ascii="Calisto MT" w:hAnsi="Calisto MT"/>
        </w:rPr>
        <w:t>Portfolio due at the end of the semester. Portfolios should reflect your individual writing process</w:t>
      </w:r>
      <w:r w:rsidR="0010518D">
        <w:rPr>
          <w:rFonts w:ascii="Calisto MT" w:hAnsi="Calisto MT"/>
        </w:rPr>
        <w:t>es</w:t>
      </w:r>
      <w:r w:rsidR="001D69C2" w:rsidRPr="00974619">
        <w:rPr>
          <w:rFonts w:ascii="Calisto MT" w:hAnsi="Calisto MT"/>
        </w:rPr>
        <w:t xml:space="preserve"> and success</w:t>
      </w:r>
      <w:r w:rsidR="0010518D">
        <w:rPr>
          <w:rFonts w:ascii="Calisto MT" w:hAnsi="Calisto MT"/>
        </w:rPr>
        <w:t>es</w:t>
      </w:r>
      <w:r w:rsidR="001D69C2" w:rsidRPr="00974619">
        <w:rPr>
          <w:rFonts w:ascii="Calisto MT" w:hAnsi="Calisto MT"/>
        </w:rPr>
        <w:t xml:space="preserve"> throughout the course. </w:t>
      </w:r>
      <w:r w:rsidR="0010518D">
        <w:rPr>
          <w:rFonts w:ascii="Calisto MT" w:hAnsi="Calisto MT"/>
        </w:rPr>
        <w:t>Y</w:t>
      </w:r>
      <w:r w:rsidR="001D69C2" w:rsidRPr="00974619">
        <w:rPr>
          <w:rFonts w:ascii="Calisto MT" w:hAnsi="Calisto MT"/>
        </w:rPr>
        <w:t xml:space="preserve">ou will be asked to make final revisions and polishes based on the feedback you receive from both </w:t>
      </w:r>
      <w:r w:rsidR="0010518D" w:rsidRPr="00974619">
        <w:rPr>
          <w:rFonts w:ascii="Calisto MT" w:hAnsi="Calisto MT"/>
        </w:rPr>
        <w:t>your peers and myself</w:t>
      </w:r>
      <w:r w:rsidR="001D69C2" w:rsidRPr="00974619">
        <w:rPr>
          <w:rFonts w:ascii="Calisto MT" w:hAnsi="Calisto MT"/>
        </w:rPr>
        <w:t xml:space="preserve"> to </w:t>
      </w:r>
      <w:r w:rsidRPr="00974619">
        <w:rPr>
          <w:rFonts w:ascii="Calisto MT" w:hAnsi="Calisto MT"/>
          <w:i/>
          <w:u w:val="single"/>
        </w:rPr>
        <w:t xml:space="preserve">two of your three </w:t>
      </w:r>
      <w:r w:rsidR="001D69C2" w:rsidRPr="00974619">
        <w:rPr>
          <w:rFonts w:ascii="Calisto MT" w:hAnsi="Calisto MT"/>
          <w:i/>
          <w:u w:val="single"/>
        </w:rPr>
        <w:t>major essays</w:t>
      </w:r>
      <w:r w:rsidR="001D69C2" w:rsidRPr="00974619">
        <w:rPr>
          <w:rFonts w:ascii="Calisto MT" w:hAnsi="Calisto MT"/>
        </w:rPr>
        <w:t xml:space="preserve">, </w:t>
      </w:r>
      <w:r w:rsidRPr="00974619">
        <w:rPr>
          <w:rFonts w:ascii="Calisto MT" w:hAnsi="Calisto MT"/>
        </w:rPr>
        <w:t xml:space="preserve">both of which will receive </w:t>
      </w:r>
      <w:r w:rsidR="007727EE" w:rsidRPr="00974619">
        <w:rPr>
          <w:rFonts w:ascii="Calisto MT" w:hAnsi="Calisto MT"/>
        </w:rPr>
        <w:t>a final grade, resulting in the majority of your</w:t>
      </w:r>
      <w:r w:rsidR="001D69C2" w:rsidRPr="00974619">
        <w:rPr>
          <w:rFonts w:ascii="Calisto MT" w:hAnsi="Calisto MT"/>
        </w:rPr>
        <w:t xml:space="preserve"> Final Portfolio grade. </w:t>
      </w:r>
      <w:r w:rsidR="0010518D">
        <w:rPr>
          <w:rFonts w:ascii="Calisto MT" w:hAnsi="Calisto MT"/>
        </w:rPr>
        <w:t>(</w:t>
      </w:r>
      <w:r w:rsidR="00845161" w:rsidRPr="00974619">
        <w:rPr>
          <w:rFonts w:ascii="Calisto MT" w:hAnsi="Calisto MT"/>
        </w:rPr>
        <w:t>Your portfolio will also include your Alternative Media Presentation materials, and this presentation grade will account for 5% of your Final Portfolio grade.</w:t>
      </w:r>
      <w:r w:rsidR="0010518D">
        <w:rPr>
          <w:rFonts w:ascii="Calisto MT" w:hAnsi="Calisto MT"/>
        </w:rPr>
        <w:t>)</w:t>
      </w:r>
    </w:p>
    <w:p w14:paraId="3B00C054" w14:textId="77777777" w:rsidR="007727EE" w:rsidRPr="00974619" w:rsidRDefault="001D69C2" w:rsidP="001D69C2">
      <w:pPr>
        <w:rPr>
          <w:rFonts w:ascii="Calisto MT" w:hAnsi="Calisto MT"/>
        </w:rPr>
      </w:pPr>
      <w:r w:rsidRPr="00974619">
        <w:rPr>
          <w:rFonts w:ascii="Calisto MT" w:hAnsi="Calisto MT"/>
        </w:rPr>
        <w:t xml:space="preserve">At the very least, portfolios should include: </w:t>
      </w:r>
    </w:p>
    <w:p w14:paraId="2EBD972A" w14:textId="77777777" w:rsidR="007727EE" w:rsidRPr="00974619" w:rsidRDefault="001D69C2" w:rsidP="007727EE">
      <w:pPr>
        <w:pStyle w:val="ListParagraph"/>
        <w:numPr>
          <w:ilvl w:val="0"/>
          <w:numId w:val="3"/>
        </w:numPr>
        <w:rPr>
          <w:rFonts w:ascii="Calisto MT" w:hAnsi="Calisto MT"/>
        </w:rPr>
      </w:pPr>
      <w:r w:rsidRPr="00974619">
        <w:rPr>
          <w:rFonts w:ascii="Calisto MT" w:hAnsi="Calisto MT"/>
        </w:rPr>
        <w:t>Final,</w:t>
      </w:r>
      <w:r w:rsidR="007727EE" w:rsidRPr="00974619">
        <w:rPr>
          <w:rFonts w:ascii="Calisto MT" w:hAnsi="Calisto MT"/>
        </w:rPr>
        <w:t xml:space="preserve"> Revised Reflective Letter</w:t>
      </w:r>
    </w:p>
    <w:p w14:paraId="20164821" w14:textId="5F9634CD" w:rsidR="007727EE" w:rsidRPr="00974619" w:rsidRDefault="001D69C2" w:rsidP="007727EE">
      <w:pPr>
        <w:pStyle w:val="ListParagraph"/>
        <w:numPr>
          <w:ilvl w:val="0"/>
          <w:numId w:val="3"/>
        </w:numPr>
        <w:rPr>
          <w:rFonts w:ascii="Calisto MT" w:hAnsi="Calisto MT"/>
        </w:rPr>
      </w:pPr>
      <w:r w:rsidRPr="00974619">
        <w:rPr>
          <w:rFonts w:ascii="Calisto MT" w:hAnsi="Calisto MT"/>
        </w:rPr>
        <w:t xml:space="preserve">Instructor Response Sheets for the </w:t>
      </w:r>
      <w:r w:rsidR="0010518D">
        <w:rPr>
          <w:rFonts w:ascii="Calisto MT" w:hAnsi="Calisto MT"/>
        </w:rPr>
        <w:t>Final</w:t>
      </w:r>
      <w:r w:rsidRPr="00974619">
        <w:rPr>
          <w:rFonts w:ascii="Calisto MT" w:hAnsi="Calisto MT"/>
        </w:rPr>
        <w:t xml:space="preserve"> Draft of </w:t>
      </w:r>
      <w:r w:rsidR="007727EE" w:rsidRPr="00974619">
        <w:rPr>
          <w:rFonts w:ascii="Calisto MT" w:hAnsi="Calisto MT"/>
        </w:rPr>
        <w:t>All Three</w:t>
      </w:r>
      <w:r w:rsidRPr="00974619">
        <w:rPr>
          <w:rFonts w:ascii="Calisto MT" w:hAnsi="Calisto MT"/>
        </w:rPr>
        <w:t xml:space="preserve"> Major Essay</w:t>
      </w:r>
      <w:r w:rsidR="007727EE" w:rsidRPr="00974619">
        <w:rPr>
          <w:rFonts w:ascii="Calisto MT" w:hAnsi="Calisto MT"/>
        </w:rPr>
        <w:t>s</w:t>
      </w:r>
    </w:p>
    <w:p w14:paraId="1388AD65" w14:textId="20679DA0" w:rsidR="007727EE" w:rsidRPr="00974619" w:rsidRDefault="007727EE" w:rsidP="007727EE">
      <w:pPr>
        <w:pStyle w:val="ListParagraph"/>
        <w:numPr>
          <w:ilvl w:val="0"/>
          <w:numId w:val="3"/>
        </w:numPr>
        <w:rPr>
          <w:rFonts w:ascii="Calisto MT" w:hAnsi="Calisto MT"/>
        </w:rPr>
      </w:pPr>
      <w:r w:rsidRPr="00974619">
        <w:rPr>
          <w:rFonts w:ascii="Calisto MT" w:hAnsi="Calisto MT"/>
        </w:rPr>
        <w:t xml:space="preserve">A FINAL, polished, and revised product </w:t>
      </w:r>
      <w:r w:rsidR="001D69C2" w:rsidRPr="00974619">
        <w:rPr>
          <w:rFonts w:ascii="Calisto MT" w:hAnsi="Calisto MT"/>
        </w:rPr>
        <w:t xml:space="preserve">for </w:t>
      </w:r>
      <w:r w:rsidRPr="00974619">
        <w:rPr>
          <w:rFonts w:ascii="Calisto MT" w:hAnsi="Calisto MT"/>
          <w:i/>
          <w:u w:val="single"/>
        </w:rPr>
        <w:t>two of the three</w:t>
      </w:r>
      <w:r w:rsidR="001D69C2" w:rsidRPr="00974619">
        <w:rPr>
          <w:rFonts w:ascii="Calisto MT" w:hAnsi="Calisto MT"/>
          <w:i/>
          <w:u w:val="single"/>
        </w:rPr>
        <w:t xml:space="preserve"> major course essays</w:t>
      </w:r>
      <w:r w:rsidR="001D69C2" w:rsidRPr="00974619">
        <w:rPr>
          <w:rFonts w:ascii="Calisto MT" w:hAnsi="Calisto MT"/>
        </w:rPr>
        <w:t xml:space="preserve"> to receive a g</w:t>
      </w:r>
      <w:r w:rsidR="0010518D">
        <w:rPr>
          <w:rFonts w:ascii="Calisto MT" w:hAnsi="Calisto MT"/>
        </w:rPr>
        <w:t xml:space="preserve">rade </w:t>
      </w:r>
    </w:p>
    <w:p w14:paraId="533F0781" w14:textId="60D18345" w:rsidR="00845161" w:rsidRPr="00974619" w:rsidRDefault="00845161" w:rsidP="007727EE">
      <w:pPr>
        <w:pStyle w:val="ListParagraph"/>
        <w:numPr>
          <w:ilvl w:val="0"/>
          <w:numId w:val="3"/>
        </w:numPr>
        <w:rPr>
          <w:rFonts w:ascii="Calisto MT" w:hAnsi="Calisto MT"/>
        </w:rPr>
      </w:pPr>
      <w:r w:rsidRPr="00974619">
        <w:rPr>
          <w:rFonts w:ascii="Calisto MT" w:hAnsi="Calisto MT"/>
        </w:rPr>
        <w:t>Alternative Media Presentation Materials and Individual Reflection</w:t>
      </w:r>
    </w:p>
    <w:p w14:paraId="658A06F9" w14:textId="552367BC" w:rsidR="007727EE" w:rsidRPr="00974619" w:rsidRDefault="001D69C2" w:rsidP="007727EE">
      <w:pPr>
        <w:pStyle w:val="ListParagraph"/>
        <w:numPr>
          <w:ilvl w:val="0"/>
          <w:numId w:val="3"/>
        </w:numPr>
        <w:rPr>
          <w:rFonts w:ascii="Calisto MT" w:hAnsi="Calisto MT"/>
        </w:rPr>
      </w:pPr>
      <w:r w:rsidRPr="00974619">
        <w:rPr>
          <w:rFonts w:ascii="Calisto MT" w:hAnsi="Calisto MT"/>
        </w:rPr>
        <w:t xml:space="preserve">Anything </w:t>
      </w:r>
      <w:r w:rsidR="00845161" w:rsidRPr="00974619">
        <w:rPr>
          <w:rFonts w:ascii="Calisto MT" w:hAnsi="Calisto MT"/>
        </w:rPr>
        <w:t>else you would like to include</w:t>
      </w:r>
    </w:p>
    <w:p w14:paraId="2B76AFA9" w14:textId="7B3A78D0" w:rsidR="001D69C2" w:rsidRPr="00974619" w:rsidRDefault="001D69C2" w:rsidP="007727EE">
      <w:pPr>
        <w:rPr>
          <w:rFonts w:ascii="Calisto MT" w:hAnsi="Calisto MT"/>
        </w:rPr>
      </w:pPr>
      <w:r w:rsidRPr="00974619">
        <w:rPr>
          <w:rFonts w:ascii="Calisto MT" w:hAnsi="Calisto MT"/>
          <w:i/>
        </w:rPr>
        <w:t>(I may alter this list of required materials as the semester progresses.)</w:t>
      </w:r>
    </w:p>
    <w:p w14:paraId="11A39B5E" w14:textId="77777777" w:rsidR="00492085" w:rsidRDefault="001D69C2" w:rsidP="00492085">
      <w:pPr>
        <w:rPr>
          <w:rFonts w:ascii="Calisto MT" w:hAnsi="Calisto MT"/>
        </w:rPr>
      </w:pPr>
      <w:r w:rsidRPr="00974619">
        <w:rPr>
          <w:rFonts w:ascii="Calisto MT" w:hAnsi="Calisto MT"/>
        </w:rPr>
        <w:t xml:space="preserve">An incomplete portfolio will result in a lower grade; therefore, </w:t>
      </w:r>
      <w:r w:rsidRPr="0010518D">
        <w:rPr>
          <w:rFonts w:ascii="Calisto MT" w:hAnsi="Calisto MT"/>
          <w:i/>
          <w:u w:val="single"/>
        </w:rPr>
        <w:t>you should save all drafts both electronically and in hard copy throughout the semester</w:t>
      </w:r>
      <w:r w:rsidRPr="00974619">
        <w:rPr>
          <w:rFonts w:ascii="Calisto MT" w:hAnsi="Calisto MT"/>
        </w:rPr>
        <w:t xml:space="preserve">. You will be submitting your final portfolio through </w:t>
      </w:r>
      <w:r w:rsidR="007727EE" w:rsidRPr="00974619">
        <w:rPr>
          <w:rFonts w:ascii="Calisto MT" w:hAnsi="Calisto MT"/>
        </w:rPr>
        <w:t>the Bb course</w:t>
      </w:r>
      <w:r w:rsidRPr="00974619">
        <w:rPr>
          <w:rFonts w:ascii="Calisto MT" w:hAnsi="Calisto MT"/>
        </w:rPr>
        <w:t xml:space="preserve"> site, and will be given more specific instructions on</w:t>
      </w:r>
      <w:r w:rsidR="0010518D">
        <w:rPr>
          <w:rFonts w:ascii="Calisto MT" w:hAnsi="Calisto MT"/>
        </w:rPr>
        <w:t xml:space="preserve"> revising, organizing, and uploading your p</w:t>
      </w:r>
      <w:r w:rsidRPr="00974619">
        <w:rPr>
          <w:rFonts w:ascii="Calisto MT" w:hAnsi="Calisto MT"/>
        </w:rPr>
        <w:t>ortfol</w:t>
      </w:r>
      <w:r w:rsidR="0010518D">
        <w:rPr>
          <w:rFonts w:ascii="Calisto MT" w:hAnsi="Calisto MT"/>
        </w:rPr>
        <w:t>io as the semester progresses</w:t>
      </w:r>
      <w:r w:rsidRPr="00974619">
        <w:rPr>
          <w:rFonts w:ascii="Calisto MT" w:hAnsi="Calisto MT"/>
        </w:rPr>
        <w:t>. The portfolio should reflect your overall progress as a writer throughout the course in a clear, organized, and imaginative manner</w:t>
      </w:r>
      <w:r w:rsidR="007727EE" w:rsidRPr="00974619">
        <w:rPr>
          <w:rFonts w:ascii="Calisto MT" w:hAnsi="Calisto MT"/>
        </w:rPr>
        <w:t>, while also introducing the artifacts included in your portfolio</w:t>
      </w:r>
      <w:r w:rsidRPr="00974619">
        <w:rPr>
          <w:rFonts w:ascii="Calisto MT" w:hAnsi="Calisto MT"/>
        </w:rPr>
        <w:t xml:space="preserve">. (Creativity is always appreciated!) </w:t>
      </w:r>
      <w:r w:rsidR="007727EE" w:rsidRPr="00974619">
        <w:rPr>
          <w:rFonts w:ascii="Calisto MT" w:hAnsi="Calisto MT"/>
          <w:b/>
        </w:rPr>
        <w:t>Your Portfolio grade accounts for 40% of your final course grade.</w:t>
      </w:r>
      <w:r w:rsidR="0010518D">
        <w:rPr>
          <w:rFonts w:ascii="Calisto MT" w:hAnsi="Calisto MT"/>
          <w:b/>
        </w:rPr>
        <w:t xml:space="preserve"> </w:t>
      </w:r>
      <w:r w:rsidR="00404596" w:rsidRPr="00974619">
        <w:rPr>
          <w:rFonts w:ascii="Calisto MT" w:hAnsi="Calisto MT"/>
        </w:rPr>
        <w:t xml:space="preserve">(Your portfolio grade will be determined by the </w:t>
      </w:r>
      <w:r w:rsidR="0010518D">
        <w:rPr>
          <w:rFonts w:ascii="Calisto MT" w:hAnsi="Calisto MT"/>
        </w:rPr>
        <w:t>grade received on</w:t>
      </w:r>
      <w:r w:rsidR="00404596" w:rsidRPr="00974619">
        <w:rPr>
          <w:rFonts w:ascii="Calisto MT" w:hAnsi="Calisto MT"/>
        </w:rPr>
        <w:t xml:space="preserve"> your</w:t>
      </w:r>
      <w:r w:rsidR="0010518D">
        <w:rPr>
          <w:rFonts w:ascii="Calisto MT" w:hAnsi="Calisto MT"/>
        </w:rPr>
        <w:t xml:space="preserve"> two </w:t>
      </w:r>
      <w:r w:rsidR="00404596" w:rsidRPr="00974619">
        <w:rPr>
          <w:rFonts w:ascii="Calisto MT" w:hAnsi="Calisto MT"/>
        </w:rPr>
        <w:t>Final Products (80%), your Reflective Portfolio Letter grade (10%), your Alternative Media Presentation grade</w:t>
      </w:r>
      <w:r w:rsidR="0010518D">
        <w:rPr>
          <w:rFonts w:ascii="Calisto MT" w:hAnsi="Calisto MT"/>
        </w:rPr>
        <w:t xml:space="preserve"> (5%)</w:t>
      </w:r>
      <w:r w:rsidR="00404596" w:rsidRPr="00974619">
        <w:rPr>
          <w:rFonts w:ascii="Calisto MT" w:hAnsi="Calisto MT"/>
        </w:rPr>
        <w:t>, and the overall organization, originality, and presentation of your Final Portfolio (5%)</w:t>
      </w:r>
      <w:r w:rsidR="00A042D4" w:rsidRPr="00974619">
        <w:rPr>
          <w:rFonts w:ascii="Calisto MT" w:hAnsi="Calisto MT"/>
        </w:rPr>
        <w:t>)</w:t>
      </w:r>
      <w:r w:rsidR="00404596" w:rsidRPr="00974619">
        <w:rPr>
          <w:rFonts w:ascii="Calisto MT" w:hAnsi="Calisto MT"/>
        </w:rPr>
        <w:t>.</w:t>
      </w:r>
    </w:p>
    <w:p w14:paraId="348E2FD3" w14:textId="77777777" w:rsidR="00492085" w:rsidRDefault="00492085" w:rsidP="00492085">
      <w:pPr>
        <w:rPr>
          <w:rFonts w:ascii="Calisto MT" w:hAnsi="Calisto MT"/>
        </w:rPr>
      </w:pPr>
    </w:p>
    <w:p w14:paraId="782E8C01" w14:textId="0858A08E" w:rsidR="00492085" w:rsidRPr="00492085" w:rsidRDefault="001D69C2" w:rsidP="00492085">
      <w:pPr>
        <w:rPr>
          <w:rFonts w:ascii="Calisto MT" w:hAnsi="Calisto MT"/>
          <w:b/>
          <w:u w:val="single"/>
        </w:rPr>
      </w:pPr>
      <w:r w:rsidRPr="00492085">
        <w:rPr>
          <w:rFonts w:ascii="Calisto MT" w:hAnsi="Calisto MT"/>
          <w:b/>
          <w:color w:val="4F6228" w:themeColor="accent3" w:themeShade="80"/>
          <w:u w:val="single"/>
        </w:rPr>
        <w:t>Alternative M</w:t>
      </w:r>
      <w:r w:rsidR="00845161" w:rsidRPr="00492085">
        <w:rPr>
          <w:rFonts w:ascii="Calisto MT" w:hAnsi="Calisto MT"/>
          <w:b/>
          <w:color w:val="4F6228" w:themeColor="accent3" w:themeShade="80"/>
          <w:u w:val="single"/>
        </w:rPr>
        <w:t>edia Group Presentation</w:t>
      </w:r>
      <w:r w:rsidR="00492085" w:rsidRPr="00492085">
        <w:rPr>
          <w:rFonts w:ascii="Calisto MT" w:hAnsi="Calisto MT"/>
          <w:b/>
          <w:u w:val="single"/>
        </w:rPr>
        <w:t>—</w:t>
      </w:r>
    </w:p>
    <w:p w14:paraId="41C53B54" w14:textId="2CBDF2D5" w:rsidR="001D69C2" w:rsidRDefault="001D69C2" w:rsidP="00492085">
      <w:pPr>
        <w:rPr>
          <w:rFonts w:ascii="Calisto MT" w:hAnsi="Calisto MT"/>
          <w:i/>
        </w:rPr>
      </w:pPr>
      <w:r w:rsidRPr="00974619">
        <w:rPr>
          <w:rFonts w:ascii="Calisto MT" w:hAnsi="Calisto MT"/>
        </w:rPr>
        <w:t>At the end of the semester, you will complete a collaborative alte</w:t>
      </w:r>
      <w:r w:rsidR="00845161" w:rsidRPr="00974619">
        <w:rPr>
          <w:rFonts w:ascii="Calisto MT" w:hAnsi="Calisto MT"/>
        </w:rPr>
        <w:t>rnative media presentation in a small</w:t>
      </w:r>
      <w:r w:rsidRPr="00974619">
        <w:rPr>
          <w:rFonts w:ascii="Calisto MT" w:hAnsi="Calisto MT"/>
        </w:rPr>
        <w:t xml:space="preserve"> group. As a group, you will present your topic or reflection using an alternative media, such as visual, audial, or performance mediums.</w:t>
      </w:r>
      <w:r w:rsidR="00845161" w:rsidRPr="00974619">
        <w:rPr>
          <w:rFonts w:ascii="Calisto MT" w:hAnsi="Calisto MT"/>
        </w:rPr>
        <w:t xml:space="preserve"> These presentations will be given on the last day of class, May 3</w:t>
      </w:r>
      <w:r w:rsidR="00845161" w:rsidRPr="00974619">
        <w:rPr>
          <w:rFonts w:ascii="Calisto MT" w:hAnsi="Calisto MT"/>
          <w:vertAlign w:val="superscript"/>
        </w:rPr>
        <w:t>rd</w:t>
      </w:r>
      <w:r w:rsidR="00845161" w:rsidRPr="00974619">
        <w:rPr>
          <w:rFonts w:ascii="Calisto MT" w:hAnsi="Calisto MT"/>
        </w:rPr>
        <w:t>, 2016. You will write an individual reflection about your participation</w:t>
      </w:r>
      <w:r w:rsidR="00404596" w:rsidRPr="00974619">
        <w:rPr>
          <w:rFonts w:ascii="Calisto MT" w:hAnsi="Calisto MT"/>
        </w:rPr>
        <w:t xml:space="preserve"> in this presentation to be included in your Final Portfolio, along with your presentation materials. </w:t>
      </w:r>
      <w:r w:rsidR="008E395F">
        <w:rPr>
          <w:rFonts w:ascii="Calisto MT" w:hAnsi="Calisto MT"/>
        </w:rPr>
        <w:t>I will refer to the quality of y</w:t>
      </w:r>
      <w:r w:rsidR="00404596" w:rsidRPr="00974619">
        <w:rPr>
          <w:rFonts w:ascii="Calisto MT" w:hAnsi="Calisto MT"/>
        </w:rPr>
        <w:t xml:space="preserve">our in-class presentation and </w:t>
      </w:r>
      <w:r w:rsidR="008E395F">
        <w:rPr>
          <w:rFonts w:ascii="Calisto MT" w:hAnsi="Calisto MT"/>
        </w:rPr>
        <w:t xml:space="preserve">your </w:t>
      </w:r>
      <w:r w:rsidR="00404596" w:rsidRPr="00974619">
        <w:rPr>
          <w:rFonts w:ascii="Calisto MT" w:hAnsi="Calisto MT"/>
        </w:rPr>
        <w:t>individual reflections to calculate your Alternative Media Presentation grade.</w:t>
      </w:r>
      <w:r w:rsidRPr="00974619">
        <w:rPr>
          <w:rFonts w:ascii="Calisto MT" w:hAnsi="Calisto MT"/>
        </w:rPr>
        <w:t xml:space="preserve"> </w:t>
      </w:r>
      <w:r w:rsidRPr="00974619">
        <w:rPr>
          <w:rFonts w:ascii="Calisto MT" w:hAnsi="Calisto MT"/>
          <w:i/>
        </w:rPr>
        <w:t xml:space="preserve">I will provide a detailed presentation assignment </w:t>
      </w:r>
      <w:r w:rsidR="008E395F">
        <w:rPr>
          <w:rFonts w:ascii="Calisto MT" w:hAnsi="Calisto MT"/>
          <w:i/>
        </w:rPr>
        <w:t xml:space="preserve">sheet </w:t>
      </w:r>
      <w:r w:rsidRPr="00974619">
        <w:rPr>
          <w:rFonts w:ascii="Calisto MT" w:hAnsi="Calisto MT"/>
          <w:i/>
        </w:rPr>
        <w:t xml:space="preserve">later in the semester. </w:t>
      </w:r>
    </w:p>
    <w:p w14:paraId="4B142FBE" w14:textId="77777777" w:rsidR="00492085" w:rsidRPr="00492085" w:rsidRDefault="00492085" w:rsidP="00492085">
      <w:pPr>
        <w:rPr>
          <w:rFonts w:ascii="Calisto MT" w:hAnsi="Calisto MT"/>
        </w:rPr>
      </w:pPr>
    </w:p>
    <w:p w14:paraId="5C8C060F" w14:textId="2B0C1CCE" w:rsidR="00733A50" w:rsidRDefault="00733A50" w:rsidP="00733A50">
      <w:pPr>
        <w:pBdr>
          <w:bottom w:val="single" w:sz="12" w:space="1" w:color="auto"/>
        </w:pBdr>
        <w:rPr>
          <w:rFonts w:ascii="Calisto MT" w:hAnsi="Calisto MT"/>
          <w:b/>
          <w:i/>
        </w:rPr>
      </w:pPr>
      <w:r w:rsidRPr="00974619">
        <w:rPr>
          <w:rFonts w:ascii="Calisto MT" w:hAnsi="Calisto MT"/>
          <w:b/>
          <w:i/>
        </w:rPr>
        <w:t>**</w:t>
      </w:r>
      <w:r w:rsidR="00845161" w:rsidRPr="00974619">
        <w:rPr>
          <w:rFonts w:ascii="Calisto MT" w:hAnsi="Calisto MT"/>
          <w:b/>
          <w:i/>
        </w:rPr>
        <w:t>ALL m</w:t>
      </w:r>
      <w:r w:rsidRPr="00974619">
        <w:rPr>
          <w:rFonts w:ascii="Calisto MT" w:hAnsi="Calisto MT"/>
          <w:b/>
          <w:i/>
        </w:rPr>
        <w:t xml:space="preserve">ajor course assignment sheets and rubrics </w:t>
      </w:r>
      <w:r w:rsidR="00845161" w:rsidRPr="00974619">
        <w:rPr>
          <w:rFonts w:ascii="Calisto MT" w:hAnsi="Calisto MT"/>
          <w:b/>
          <w:i/>
        </w:rPr>
        <w:t>will</w:t>
      </w:r>
      <w:r w:rsidRPr="00974619">
        <w:rPr>
          <w:rFonts w:ascii="Calisto MT" w:hAnsi="Calisto MT"/>
          <w:b/>
          <w:i/>
        </w:rPr>
        <w:t xml:space="preserve"> be made available on the Bb course site throughout the semester.</w:t>
      </w:r>
    </w:p>
    <w:p w14:paraId="5795281F" w14:textId="77777777" w:rsidR="00974619" w:rsidRPr="00974619" w:rsidRDefault="00974619" w:rsidP="00733A50">
      <w:pPr>
        <w:pBdr>
          <w:bottom w:val="single" w:sz="12" w:space="1" w:color="auto"/>
        </w:pBdr>
        <w:rPr>
          <w:rFonts w:ascii="Calisto MT" w:hAnsi="Calisto MT"/>
          <w:b/>
          <w:i/>
        </w:rPr>
      </w:pPr>
    </w:p>
    <w:p w14:paraId="4C600ECA" w14:textId="1A67A531" w:rsidR="007727EE" w:rsidRPr="00492085" w:rsidRDefault="007727EE" w:rsidP="007727EE">
      <w:pPr>
        <w:rPr>
          <w:rFonts w:ascii="Calisto MT" w:hAnsi="Calisto MT"/>
          <w:b/>
          <w:color w:val="76923C" w:themeColor="accent3" w:themeShade="BF"/>
        </w:rPr>
      </w:pPr>
      <w:r w:rsidRPr="00492085">
        <w:rPr>
          <w:rFonts w:ascii="Calisto MT" w:hAnsi="Calisto MT"/>
          <w:b/>
          <w:color w:val="76923C" w:themeColor="accent3" w:themeShade="BF"/>
        </w:rPr>
        <w:t>Conferences:</w:t>
      </w:r>
    </w:p>
    <w:p w14:paraId="1C244602" w14:textId="3C7C756F" w:rsidR="007727EE" w:rsidRDefault="008E395F" w:rsidP="007727EE">
      <w:pPr>
        <w:pBdr>
          <w:bottom w:val="single" w:sz="12" w:space="1" w:color="auto"/>
        </w:pBdr>
        <w:rPr>
          <w:rFonts w:ascii="Calisto MT" w:hAnsi="Calisto MT"/>
          <w:b/>
          <w:i/>
        </w:rPr>
      </w:pPr>
      <w:r>
        <w:rPr>
          <w:rFonts w:ascii="Calisto MT" w:hAnsi="Calisto MT"/>
        </w:rPr>
        <w:t>During the semester, we</w:t>
      </w:r>
      <w:r w:rsidR="007727EE" w:rsidRPr="00974619">
        <w:rPr>
          <w:rFonts w:ascii="Calisto MT" w:hAnsi="Calisto MT"/>
        </w:rPr>
        <w:t xml:space="preserve"> will </w:t>
      </w:r>
      <w:r>
        <w:rPr>
          <w:rFonts w:ascii="Calisto MT" w:hAnsi="Calisto MT"/>
        </w:rPr>
        <w:t>have</w:t>
      </w:r>
      <w:r w:rsidR="007727EE" w:rsidRPr="00974619">
        <w:rPr>
          <w:rFonts w:ascii="Calisto MT" w:hAnsi="Calisto MT"/>
        </w:rPr>
        <w:t xml:space="preserve"> </w:t>
      </w:r>
      <w:r>
        <w:rPr>
          <w:rFonts w:ascii="Calisto MT" w:hAnsi="Calisto MT"/>
        </w:rPr>
        <w:t>two</w:t>
      </w:r>
      <w:r w:rsidR="007727EE" w:rsidRPr="00974619">
        <w:rPr>
          <w:rFonts w:ascii="Calisto MT" w:hAnsi="Calisto MT"/>
        </w:rPr>
        <w:t xml:space="preserve"> informal conferences (15 minutes) individual conferences (to be held outside of class time) throughout the semester to discuss your writing and overall progress. During class time, I will provide conference sign-up sheets. You MUST attend </w:t>
      </w:r>
      <w:r>
        <w:rPr>
          <w:rFonts w:ascii="Calisto MT" w:hAnsi="Calisto MT"/>
        </w:rPr>
        <w:t>both of</w:t>
      </w:r>
      <w:r w:rsidR="007727EE" w:rsidRPr="00974619">
        <w:rPr>
          <w:rFonts w:ascii="Calisto MT" w:hAnsi="Calisto MT"/>
        </w:rPr>
        <w:t xml:space="preserve"> </w:t>
      </w:r>
      <w:r>
        <w:rPr>
          <w:rFonts w:ascii="Calisto MT" w:hAnsi="Calisto MT"/>
        </w:rPr>
        <w:t>these</w:t>
      </w:r>
      <w:r w:rsidR="007727EE" w:rsidRPr="00974619">
        <w:rPr>
          <w:rFonts w:ascii="Calisto MT" w:hAnsi="Calisto MT"/>
        </w:rPr>
        <w:t xml:space="preserve"> conferences. Make-up conferences will only be permitted for extenuating circumstances or when prior arrangements have been made. I also encourage you to contact me at </w:t>
      </w:r>
      <w:r w:rsidR="007727EE" w:rsidRPr="00974619">
        <w:rPr>
          <w:rFonts w:ascii="Calisto MT" w:hAnsi="Calisto MT"/>
          <w:i/>
          <w:u w:val="single"/>
        </w:rPr>
        <w:t>any time</w:t>
      </w:r>
      <w:r w:rsidR="007727EE" w:rsidRPr="00974619">
        <w:rPr>
          <w:rFonts w:ascii="Calisto MT" w:hAnsi="Calisto MT"/>
        </w:rPr>
        <w:t xml:space="preserve"> during the semester with questions or concerns you may have. </w:t>
      </w:r>
      <w:r w:rsidR="007727EE" w:rsidRPr="00974619">
        <w:rPr>
          <w:rFonts w:ascii="Calisto MT" w:hAnsi="Calisto MT"/>
          <w:b/>
          <w:i/>
        </w:rPr>
        <w:t>Missing a conference will count as one absence. Classes will be canceled on individual conference days.</w:t>
      </w:r>
    </w:p>
    <w:p w14:paraId="23037B12" w14:textId="77777777" w:rsidR="00974619" w:rsidRPr="00974619" w:rsidRDefault="00974619" w:rsidP="007727EE">
      <w:pPr>
        <w:pBdr>
          <w:bottom w:val="single" w:sz="12" w:space="1" w:color="auto"/>
        </w:pBdr>
        <w:rPr>
          <w:rFonts w:ascii="Calisto MT" w:hAnsi="Calisto MT"/>
        </w:rPr>
      </w:pPr>
    </w:p>
    <w:p w14:paraId="369E8069" w14:textId="6A838A71" w:rsidR="007727EE" w:rsidRPr="00E56077" w:rsidRDefault="007727EE" w:rsidP="007727EE">
      <w:pPr>
        <w:rPr>
          <w:rFonts w:ascii="Calisto MT" w:hAnsi="Calisto MT"/>
          <w:b/>
          <w:color w:val="76923C" w:themeColor="accent3" w:themeShade="BF"/>
          <w:u w:val="single"/>
        </w:rPr>
      </w:pPr>
      <w:r w:rsidRPr="00492085">
        <w:rPr>
          <w:rFonts w:ascii="Calisto MT" w:hAnsi="Calisto MT"/>
          <w:b/>
          <w:color w:val="76923C" w:themeColor="accent3" w:themeShade="BF"/>
        </w:rPr>
        <w:t>Feedback and Grading</w:t>
      </w:r>
      <w:r w:rsidRPr="00E56077">
        <w:rPr>
          <w:rFonts w:ascii="Calisto MT" w:hAnsi="Calisto MT"/>
          <w:b/>
          <w:color w:val="76923C" w:themeColor="accent3" w:themeShade="BF"/>
          <w:u w:val="single"/>
        </w:rPr>
        <w:t>:</w:t>
      </w:r>
    </w:p>
    <w:p w14:paraId="1937FB23" w14:textId="3A8D0237" w:rsidR="007727EE" w:rsidRPr="00974619" w:rsidRDefault="007727EE" w:rsidP="007727EE">
      <w:pPr>
        <w:rPr>
          <w:rFonts w:ascii="Calisto MT" w:hAnsi="Calisto MT"/>
        </w:rPr>
      </w:pPr>
      <w:r w:rsidRPr="00974619">
        <w:rPr>
          <w:rFonts w:ascii="Calisto MT" w:hAnsi="Calisto MT"/>
        </w:rPr>
        <w:t xml:space="preserve">You will receive many different kinds of feedback </w:t>
      </w:r>
      <w:r w:rsidR="00453486">
        <w:rPr>
          <w:rFonts w:ascii="Calisto MT" w:hAnsi="Calisto MT"/>
        </w:rPr>
        <w:t>in</w:t>
      </w:r>
      <w:r w:rsidRPr="00974619">
        <w:rPr>
          <w:rFonts w:ascii="Calisto MT" w:hAnsi="Calisto MT"/>
        </w:rPr>
        <w:t xml:space="preserve"> this course. Some will come from fellow students and some will come from me. Both are important; they tell you in various ways how your readers are responding to your writing. This feedback will also help you learn how to assess your own work. Successful revision and satisfactory grades depend on your ability to revise and talk through your writing with both your peers and me based on this feedback.</w:t>
      </w:r>
    </w:p>
    <w:tbl>
      <w:tblPr>
        <w:tblStyle w:val="LightGrid-Accent3"/>
        <w:tblW w:w="5000" w:type="pct"/>
        <w:tblLook w:val="04A0" w:firstRow="1" w:lastRow="0" w:firstColumn="1" w:lastColumn="0" w:noHBand="0" w:noVBand="1"/>
      </w:tblPr>
      <w:tblGrid>
        <w:gridCol w:w="8568"/>
        <w:gridCol w:w="2448"/>
      </w:tblGrid>
      <w:tr w:rsidR="00304B24" w:rsidRPr="00974619" w14:paraId="7949FC99" w14:textId="77777777" w:rsidTr="00304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pct"/>
          </w:tcPr>
          <w:p w14:paraId="552BCC5B" w14:textId="4E9ABD71" w:rsidR="00845161" w:rsidRPr="00974619" w:rsidRDefault="00A042D4" w:rsidP="007727EE">
            <w:pPr>
              <w:rPr>
                <w:rFonts w:ascii="Calisto MT" w:hAnsi="Calisto MT"/>
              </w:rPr>
            </w:pPr>
            <w:r w:rsidRPr="00974619">
              <w:rPr>
                <w:rFonts w:ascii="Calisto MT" w:hAnsi="Calisto MT"/>
              </w:rPr>
              <w:t xml:space="preserve">Class Participation </w:t>
            </w:r>
          </w:p>
          <w:p w14:paraId="63BA0122" w14:textId="56E09EB5" w:rsidR="00A042D4" w:rsidRPr="00974619" w:rsidRDefault="00A042D4" w:rsidP="00453486">
            <w:pPr>
              <w:rPr>
                <w:rFonts w:ascii="Calisto MT" w:hAnsi="Calisto MT"/>
                <w:b w:val="0"/>
              </w:rPr>
            </w:pPr>
            <w:r w:rsidRPr="00974619">
              <w:rPr>
                <w:rFonts w:ascii="Calisto MT" w:hAnsi="Calisto MT"/>
                <w:b w:val="0"/>
              </w:rPr>
              <w:t>{</w:t>
            </w:r>
            <w:r w:rsidR="00304B24" w:rsidRPr="00974619">
              <w:rPr>
                <w:rFonts w:ascii="Calisto MT" w:hAnsi="Calisto MT"/>
                <w:b w:val="0"/>
              </w:rPr>
              <w:t xml:space="preserve">Your final Class Participation grade will include an average of </w:t>
            </w:r>
            <w:r w:rsidR="00453486">
              <w:rPr>
                <w:rFonts w:ascii="Calisto MT" w:hAnsi="Calisto MT"/>
                <w:b w:val="0"/>
              </w:rPr>
              <w:t xml:space="preserve">your </w:t>
            </w:r>
            <w:r w:rsidR="00304B24" w:rsidRPr="00974619">
              <w:rPr>
                <w:rFonts w:ascii="Calisto MT" w:hAnsi="Calisto MT"/>
                <w:b w:val="0"/>
              </w:rPr>
              <w:t>daily participation grades (70%), your Writer’s Notebook grade (20%), and your individual Rhetorical Analysis Presentation grade (10%).}</w:t>
            </w:r>
          </w:p>
        </w:tc>
        <w:tc>
          <w:tcPr>
            <w:tcW w:w="1111" w:type="pct"/>
          </w:tcPr>
          <w:p w14:paraId="71CA4F1D" w14:textId="266C7D88" w:rsidR="00845161" w:rsidRPr="00974619" w:rsidRDefault="00845161" w:rsidP="007727EE">
            <w:pPr>
              <w:cnfStyle w:val="100000000000" w:firstRow="1" w:lastRow="0" w:firstColumn="0" w:lastColumn="0" w:oddVBand="0" w:evenVBand="0" w:oddHBand="0" w:evenHBand="0" w:firstRowFirstColumn="0" w:firstRowLastColumn="0" w:lastRowFirstColumn="0" w:lastRowLastColumn="0"/>
              <w:rPr>
                <w:rFonts w:ascii="Calisto MT" w:hAnsi="Calisto MT"/>
              </w:rPr>
            </w:pPr>
            <w:r w:rsidRPr="00974619">
              <w:rPr>
                <w:rFonts w:ascii="Calisto MT" w:hAnsi="Calisto MT"/>
              </w:rPr>
              <w:t>15%</w:t>
            </w:r>
          </w:p>
        </w:tc>
      </w:tr>
      <w:tr w:rsidR="00304B24" w:rsidRPr="00974619" w14:paraId="32A55030" w14:textId="77777777" w:rsidTr="0030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pct"/>
          </w:tcPr>
          <w:p w14:paraId="581C33CC" w14:textId="77777777" w:rsidR="00453486" w:rsidRDefault="007727EE" w:rsidP="007727EE">
            <w:pPr>
              <w:rPr>
                <w:rFonts w:ascii="Calisto MT" w:hAnsi="Calisto MT"/>
              </w:rPr>
            </w:pPr>
            <w:r w:rsidRPr="00974619">
              <w:rPr>
                <w:rFonts w:ascii="Calisto MT" w:hAnsi="Calisto MT"/>
              </w:rPr>
              <w:t>Final Draft Grades on Unit 1, 2, and 3 Essays</w:t>
            </w:r>
            <w:r w:rsidR="00453486">
              <w:rPr>
                <w:rFonts w:ascii="Calisto MT" w:hAnsi="Calisto MT"/>
              </w:rPr>
              <w:t xml:space="preserve"> </w:t>
            </w:r>
          </w:p>
          <w:p w14:paraId="408C70DC" w14:textId="4CFC0D53" w:rsidR="007727EE" w:rsidRPr="00974619" w:rsidRDefault="00453486" w:rsidP="007727EE">
            <w:pPr>
              <w:rPr>
                <w:rFonts w:ascii="Calisto MT" w:hAnsi="Calisto MT"/>
              </w:rPr>
            </w:pPr>
            <w:r w:rsidRPr="00453486">
              <w:rPr>
                <w:rFonts w:ascii="Calisto MT" w:hAnsi="Calisto MT"/>
                <w:b w:val="0"/>
              </w:rPr>
              <w:t>(Papers 1.3, 2.4, 3.4)</w:t>
            </w:r>
          </w:p>
        </w:tc>
        <w:tc>
          <w:tcPr>
            <w:tcW w:w="1111" w:type="pct"/>
          </w:tcPr>
          <w:p w14:paraId="66D2737C" w14:textId="77777777" w:rsidR="007727EE" w:rsidRPr="00974619" w:rsidRDefault="007727EE" w:rsidP="007727EE">
            <w:pPr>
              <w:cnfStyle w:val="000000100000" w:firstRow="0" w:lastRow="0" w:firstColumn="0" w:lastColumn="0" w:oddVBand="0" w:evenVBand="0" w:oddHBand="1" w:evenHBand="0" w:firstRowFirstColumn="0" w:firstRowLastColumn="0" w:lastRowFirstColumn="0" w:lastRowLastColumn="0"/>
              <w:rPr>
                <w:rFonts w:ascii="Calisto MT" w:hAnsi="Calisto MT"/>
                <w:b/>
              </w:rPr>
            </w:pPr>
            <w:r w:rsidRPr="00974619">
              <w:rPr>
                <w:rFonts w:ascii="Calisto MT" w:hAnsi="Calisto MT"/>
                <w:b/>
              </w:rPr>
              <w:t>15%</w:t>
            </w:r>
          </w:p>
        </w:tc>
      </w:tr>
      <w:tr w:rsidR="00304B24" w:rsidRPr="00974619" w14:paraId="793B9834" w14:textId="77777777" w:rsidTr="00304B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pct"/>
          </w:tcPr>
          <w:p w14:paraId="0B0209BF" w14:textId="00210597" w:rsidR="007727EE" w:rsidRPr="00974619" w:rsidRDefault="00845161" w:rsidP="00304B24">
            <w:pPr>
              <w:tabs>
                <w:tab w:val="left" w:pos="3008"/>
              </w:tabs>
              <w:rPr>
                <w:rFonts w:ascii="Calisto MT" w:hAnsi="Calisto MT"/>
              </w:rPr>
            </w:pPr>
            <w:r w:rsidRPr="00974619">
              <w:rPr>
                <w:rFonts w:ascii="Calisto MT" w:hAnsi="Calisto MT"/>
              </w:rPr>
              <w:t>Process Grade</w:t>
            </w:r>
            <w:r w:rsidR="00304B24" w:rsidRPr="00974619">
              <w:rPr>
                <w:rFonts w:ascii="Calisto MT" w:hAnsi="Calisto MT"/>
              </w:rPr>
              <w:tab/>
            </w:r>
          </w:p>
        </w:tc>
        <w:tc>
          <w:tcPr>
            <w:tcW w:w="1111" w:type="pct"/>
          </w:tcPr>
          <w:p w14:paraId="683CA2BA" w14:textId="25705349" w:rsidR="007727EE" w:rsidRPr="00974619" w:rsidRDefault="00845161" w:rsidP="007727EE">
            <w:pPr>
              <w:cnfStyle w:val="000000010000" w:firstRow="0" w:lastRow="0" w:firstColumn="0" w:lastColumn="0" w:oddVBand="0" w:evenVBand="0" w:oddHBand="0" w:evenHBand="1" w:firstRowFirstColumn="0" w:firstRowLastColumn="0" w:lastRowFirstColumn="0" w:lastRowLastColumn="0"/>
              <w:rPr>
                <w:rFonts w:ascii="Calisto MT" w:hAnsi="Calisto MT"/>
                <w:b/>
              </w:rPr>
            </w:pPr>
            <w:r w:rsidRPr="00974619">
              <w:rPr>
                <w:rFonts w:ascii="Calisto MT" w:hAnsi="Calisto MT"/>
                <w:b/>
              </w:rPr>
              <w:t>30</w:t>
            </w:r>
            <w:r w:rsidR="007727EE" w:rsidRPr="00974619">
              <w:rPr>
                <w:rFonts w:ascii="Calisto MT" w:hAnsi="Calisto MT"/>
                <w:b/>
              </w:rPr>
              <w:t>%</w:t>
            </w:r>
          </w:p>
        </w:tc>
      </w:tr>
      <w:tr w:rsidR="00304B24" w:rsidRPr="00974619" w14:paraId="10AC71B1" w14:textId="77777777" w:rsidTr="0030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pct"/>
          </w:tcPr>
          <w:p w14:paraId="4CFE6B8C" w14:textId="77777777" w:rsidR="007727EE" w:rsidRPr="00974619" w:rsidRDefault="00845161" w:rsidP="00845161">
            <w:pPr>
              <w:rPr>
                <w:rFonts w:ascii="Calisto MT" w:hAnsi="Calisto MT"/>
              </w:rPr>
            </w:pPr>
            <w:r w:rsidRPr="00974619">
              <w:rPr>
                <w:rFonts w:ascii="Calisto MT" w:hAnsi="Calisto MT"/>
              </w:rPr>
              <w:t>Final Portfolio</w:t>
            </w:r>
          </w:p>
          <w:p w14:paraId="1B614878" w14:textId="0A51BC4D" w:rsidR="00A042D4" w:rsidRPr="00974619" w:rsidRDefault="00A042D4" w:rsidP="00453486">
            <w:pPr>
              <w:rPr>
                <w:rFonts w:ascii="Calisto MT" w:hAnsi="Calisto MT"/>
                <w:b w:val="0"/>
              </w:rPr>
            </w:pPr>
            <w:r w:rsidRPr="00974619">
              <w:rPr>
                <w:rFonts w:ascii="Calisto MT" w:hAnsi="Calisto MT"/>
                <w:b w:val="0"/>
              </w:rPr>
              <w:t xml:space="preserve">{Your portfolio grade will be determined by the </w:t>
            </w:r>
            <w:r w:rsidR="00453486">
              <w:rPr>
                <w:rFonts w:ascii="Calisto MT" w:hAnsi="Calisto MT"/>
                <w:b w:val="0"/>
              </w:rPr>
              <w:t>grade received on</w:t>
            </w:r>
            <w:r w:rsidRPr="00974619">
              <w:rPr>
                <w:rFonts w:ascii="Calisto MT" w:hAnsi="Calisto MT"/>
                <w:b w:val="0"/>
              </w:rPr>
              <w:t xml:space="preserve"> your</w:t>
            </w:r>
            <w:r w:rsidR="00453486">
              <w:rPr>
                <w:rFonts w:ascii="Calisto MT" w:hAnsi="Calisto MT"/>
                <w:b w:val="0"/>
              </w:rPr>
              <w:t xml:space="preserve"> two</w:t>
            </w:r>
            <w:r w:rsidRPr="00974619">
              <w:rPr>
                <w:rFonts w:ascii="Calisto MT" w:hAnsi="Calisto MT"/>
                <w:b w:val="0"/>
              </w:rPr>
              <w:t xml:space="preserve"> Final Products (80%), your Reflective Portfolio Letter grade (10%), your Alternative Media Presentation grade</w:t>
            </w:r>
            <w:r w:rsidR="00453486">
              <w:rPr>
                <w:rFonts w:ascii="Calisto MT" w:hAnsi="Calisto MT"/>
                <w:b w:val="0"/>
              </w:rPr>
              <w:t xml:space="preserve"> (5%)</w:t>
            </w:r>
            <w:r w:rsidRPr="00974619">
              <w:rPr>
                <w:rFonts w:ascii="Calisto MT" w:hAnsi="Calisto MT"/>
                <w:b w:val="0"/>
              </w:rPr>
              <w:t>, and the overall organization, originality, and presentation of your Final Portfolio (5%).}</w:t>
            </w:r>
          </w:p>
        </w:tc>
        <w:tc>
          <w:tcPr>
            <w:tcW w:w="1111" w:type="pct"/>
          </w:tcPr>
          <w:p w14:paraId="7E25F171" w14:textId="34B00EB7" w:rsidR="007727EE" w:rsidRPr="00974619" w:rsidRDefault="00845161" w:rsidP="007727EE">
            <w:pPr>
              <w:cnfStyle w:val="000000100000" w:firstRow="0" w:lastRow="0" w:firstColumn="0" w:lastColumn="0" w:oddVBand="0" w:evenVBand="0" w:oddHBand="1" w:evenHBand="0" w:firstRowFirstColumn="0" w:firstRowLastColumn="0" w:lastRowFirstColumn="0" w:lastRowLastColumn="0"/>
              <w:rPr>
                <w:rFonts w:ascii="Calisto MT" w:hAnsi="Calisto MT"/>
                <w:b/>
              </w:rPr>
            </w:pPr>
            <w:r w:rsidRPr="00974619">
              <w:rPr>
                <w:rFonts w:ascii="Calisto MT" w:hAnsi="Calisto MT"/>
                <w:b/>
              </w:rPr>
              <w:t>40</w:t>
            </w:r>
            <w:r w:rsidR="007727EE" w:rsidRPr="00974619">
              <w:rPr>
                <w:rFonts w:ascii="Calisto MT" w:hAnsi="Calisto MT"/>
                <w:b/>
              </w:rPr>
              <w:t>%</w:t>
            </w:r>
          </w:p>
        </w:tc>
      </w:tr>
    </w:tbl>
    <w:p w14:paraId="7CB17930" w14:textId="77777777" w:rsidR="00453486" w:rsidRDefault="00453486" w:rsidP="007727EE">
      <w:pPr>
        <w:pBdr>
          <w:bottom w:val="single" w:sz="12" w:space="1" w:color="auto"/>
        </w:pBdr>
        <w:rPr>
          <w:rFonts w:ascii="Calisto MT" w:hAnsi="Calisto MT"/>
          <w:b/>
        </w:rPr>
      </w:pPr>
    </w:p>
    <w:p w14:paraId="18B2E3AB" w14:textId="70627FF7" w:rsidR="00974619" w:rsidRDefault="00304B24" w:rsidP="00974619">
      <w:pPr>
        <w:pBdr>
          <w:bottom w:val="single" w:sz="12" w:space="1" w:color="auto"/>
        </w:pBdr>
        <w:rPr>
          <w:rFonts w:ascii="Calisto MT" w:hAnsi="Calisto MT"/>
        </w:rPr>
      </w:pPr>
      <w:r w:rsidRPr="00974619">
        <w:rPr>
          <w:rFonts w:ascii="Calisto MT" w:hAnsi="Calisto MT"/>
          <w:b/>
          <w:i/>
        </w:rPr>
        <w:t>Note on Grading:</w:t>
      </w:r>
      <w:r w:rsidRPr="00974619">
        <w:rPr>
          <w:rFonts w:ascii="Calisto MT" w:hAnsi="Calisto MT"/>
          <w:i/>
        </w:rPr>
        <w:t xml:space="preserve"> You are welcome to meet with me in my office at </w:t>
      </w:r>
      <w:r w:rsidRPr="00453486">
        <w:rPr>
          <w:rFonts w:ascii="Calisto MT" w:hAnsi="Calisto MT"/>
          <w:i/>
          <w:u w:val="single"/>
        </w:rPr>
        <w:t>any time during the semester</w:t>
      </w:r>
      <w:r w:rsidRPr="00974619">
        <w:rPr>
          <w:rFonts w:ascii="Calisto MT" w:hAnsi="Calisto MT"/>
          <w:i/>
        </w:rPr>
        <w:t xml:space="preserve"> to discuss your grades and standing in the course.  </w:t>
      </w:r>
      <w:r w:rsidR="00453486">
        <w:rPr>
          <w:rFonts w:ascii="Calisto MT" w:hAnsi="Calisto MT"/>
          <w:i/>
        </w:rPr>
        <w:t>When possible</w:t>
      </w:r>
      <w:r w:rsidRPr="00974619">
        <w:rPr>
          <w:rFonts w:ascii="Calisto MT" w:hAnsi="Calisto MT"/>
          <w:i/>
        </w:rPr>
        <w:t xml:space="preserve">, please wait at least 24 hours before contacting me about a grade on a particular assignment.  </w:t>
      </w:r>
    </w:p>
    <w:p w14:paraId="7DBA66BD" w14:textId="09D3F24F" w:rsidR="00974619" w:rsidRDefault="00974619" w:rsidP="00974619">
      <w:pPr>
        <w:pBdr>
          <w:bottom w:val="single" w:sz="12" w:space="1" w:color="auto"/>
        </w:pBdr>
        <w:rPr>
          <w:rFonts w:ascii="Calisto MT" w:hAnsi="Calisto MT"/>
        </w:rPr>
      </w:pPr>
      <w:r>
        <w:rPr>
          <w:rFonts w:ascii="Calisto MT" w:hAnsi="Calisto MT"/>
        </w:rPr>
        <w:t>__________________________________________________________________________________________</w:t>
      </w:r>
    </w:p>
    <w:p w14:paraId="54CAB253" w14:textId="1FFB2C16" w:rsidR="00974619" w:rsidRDefault="00974619" w:rsidP="00974619">
      <w:pPr>
        <w:pBdr>
          <w:bottom w:val="single" w:sz="12" w:space="1" w:color="auto"/>
        </w:pBdr>
        <w:rPr>
          <w:rFonts w:ascii="Calisto MT" w:hAnsi="Calisto MT"/>
        </w:rPr>
      </w:pPr>
      <w:r w:rsidRPr="00492085">
        <w:rPr>
          <w:rFonts w:ascii="Calisto MT" w:hAnsi="Calisto MT"/>
          <w:b/>
          <w:color w:val="76923C" w:themeColor="accent3" w:themeShade="BF"/>
        </w:rPr>
        <w:t>Late Work</w:t>
      </w:r>
      <w:r w:rsidRPr="00E56077">
        <w:rPr>
          <w:rFonts w:ascii="Calisto MT" w:hAnsi="Calisto MT"/>
          <w:b/>
          <w:color w:val="76923C" w:themeColor="accent3" w:themeShade="BF"/>
        </w:rPr>
        <w:t>:</w:t>
      </w:r>
      <w:r w:rsidRPr="00974619">
        <w:rPr>
          <w:rFonts w:ascii="Calisto MT" w:hAnsi="Calisto MT"/>
        </w:rPr>
        <w:t xml:space="preserve"> Every assignment should be completed and handed in by the assigned due date unless you have made </w:t>
      </w:r>
      <w:r w:rsidRPr="00347543">
        <w:rPr>
          <w:rFonts w:ascii="Calisto MT" w:hAnsi="Calisto MT"/>
          <w:i/>
          <w:u w:val="single"/>
        </w:rPr>
        <w:t>prior arrangements</w:t>
      </w:r>
      <w:r w:rsidRPr="00974619">
        <w:rPr>
          <w:rFonts w:ascii="Calisto MT" w:hAnsi="Calisto MT"/>
        </w:rPr>
        <w:t xml:space="preserve"> with me</w:t>
      </w:r>
      <w:r>
        <w:rPr>
          <w:rFonts w:ascii="Calisto MT" w:hAnsi="Calisto MT"/>
        </w:rPr>
        <w:t xml:space="preserve"> or extenuating circumstances happen to arise. Should such circumstances arise, </w:t>
      </w:r>
      <w:r w:rsidR="00347543">
        <w:rPr>
          <w:rFonts w:ascii="Calisto MT" w:hAnsi="Calisto MT"/>
        </w:rPr>
        <w:t>please contact me sooner rather than later so I can help you better accommodate future due dates</w:t>
      </w:r>
      <w:r w:rsidRPr="00974619">
        <w:rPr>
          <w:rFonts w:ascii="Calisto MT" w:hAnsi="Calisto MT"/>
        </w:rPr>
        <w:t xml:space="preserve">. </w:t>
      </w:r>
      <w:r w:rsidR="00453486" w:rsidRPr="00453486">
        <w:rPr>
          <w:rFonts w:ascii="Calisto MT" w:hAnsi="Calisto MT"/>
          <w:i/>
        </w:rPr>
        <w:t>So, if</w:t>
      </w:r>
      <w:r w:rsidR="00453486" w:rsidRPr="00974619">
        <w:rPr>
          <w:rFonts w:ascii="Calisto MT" w:hAnsi="Calisto MT"/>
          <w:i/>
        </w:rPr>
        <w:t xml:space="preserve"> you are concerned about completing your class assignments in a timely manner, come see me right away.</w:t>
      </w:r>
      <w:r w:rsidR="00453486">
        <w:rPr>
          <w:rFonts w:ascii="Calisto MT" w:hAnsi="Calisto MT"/>
        </w:rPr>
        <w:t xml:space="preserve"> </w:t>
      </w:r>
      <w:r w:rsidRPr="00974619">
        <w:rPr>
          <w:rFonts w:ascii="Calisto MT" w:hAnsi="Calisto MT"/>
        </w:rPr>
        <w:t>If you are absent on the date an assignment is due, you should submit the assignment before or on the assigned due date, or you should make arrangements with me prior to your absence.</w:t>
      </w:r>
      <w:r w:rsidR="00453486">
        <w:rPr>
          <w:rFonts w:ascii="Calisto MT" w:hAnsi="Calisto MT"/>
        </w:rPr>
        <w:t xml:space="preserve"> </w:t>
      </w:r>
    </w:p>
    <w:p w14:paraId="7F280A2B" w14:textId="0572C643" w:rsidR="00974619" w:rsidRDefault="00347543" w:rsidP="00492085">
      <w:pPr>
        <w:pBdr>
          <w:bottom w:val="single" w:sz="12" w:space="1" w:color="auto"/>
        </w:pBdr>
        <w:rPr>
          <w:rFonts w:ascii="Calisto MT" w:hAnsi="Calisto MT"/>
        </w:rPr>
      </w:pPr>
      <w:r>
        <w:rPr>
          <w:rFonts w:ascii="Calisto MT" w:hAnsi="Calisto MT"/>
        </w:rPr>
        <w:t>__________________________________________________________________________________________</w:t>
      </w:r>
    </w:p>
    <w:p w14:paraId="29B18B91" w14:textId="77777777" w:rsidR="00453486" w:rsidRDefault="00347543" w:rsidP="00974619">
      <w:pPr>
        <w:pBdr>
          <w:bottom w:val="single" w:sz="12" w:space="1" w:color="auto"/>
        </w:pBdr>
        <w:rPr>
          <w:rFonts w:ascii="Calisto MT" w:hAnsi="Calisto MT"/>
        </w:rPr>
      </w:pPr>
      <w:r w:rsidRPr="00492085">
        <w:rPr>
          <w:rFonts w:ascii="Calisto MT" w:hAnsi="Calisto MT"/>
          <w:b/>
          <w:color w:val="76923C" w:themeColor="accent3" w:themeShade="BF"/>
        </w:rPr>
        <w:t>Attendance</w:t>
      </w:r>
      <w:r w:rsidRPr="00E56077">
        <w:rPr>
          <w:rFonts w:ascii="Calisto MT" w:hAnsi="Calisto MT"/>
          <w:b/>
          <w:color w:val="76923C" w:themeColor="accent3" w:themeShade="BF"/>
        </w:rPr>
        <w:t>:</w:t>
      </w:r>
      <w:r>
        <w:rPr>
          <w:rFonts w:ascii="Calisto MT" w:hAnsi="Calisto MT"/>
        </w:rPr>
        <w:t xml:space="preserve"> </w:t>
      </w:r>
      <w:r w:rsidRPr="00347543">
        <w:rPr>
          <w:rFonts w:ascii="Calisto MT" w:hAnsi="Calisto MT"/>
        </w:rPr>
        <w:t xml:space="preserve">Writing studios are courses in language learning, and language is learned in communities; therefore, it is essential that you attend class. Absences and lack of preparation for class will affect your </w:t>
      </w:r>
      <w:r w:rsidR="00F34461" w:rsidRPr="00347543">
        <w:rPr>
          <w:rFonts w:ascii="Calisto MT" w:hAnsi="Calisto MT"/>
        </w:rPr>
        <w:t>classmates’</w:t>
      </w:r>
      <w:r w:rsidRPr="00347543">
        <w:rPr>
          <w:rFonts w:ascii="Calisto MT" w:hAnsi="Calisto MT"/>
        </w:rPr>
        <w:t xml:space="preserve"> work as well as your </w:t>
      </w:r>
      <w:r>
        <w:rPr>
          <w:rFonts w:ascii="Calisto MT" w:hAnsi="Calisto MT"/>
        </w:rPr>
        <w:t>grade</w:t>
      </w:r>
      <w:r w:rsidRPr="00347543">
        <w:rPr>
          <w:rFonts w:ascii="Calisto MT" w:hAnsi="Calisto MT"/>
        </w:rPr>
        <w:t xml:space="preserve">. In addition, each unit calendar is only a projection and may be subject to occasional changes and </w:t>
      </w:r>
      <w:r w:rsidR="00F34461" w:rsidRPr="00347543">
        <w:rPr>
          <w:rFonts w:ascii="Calisto MT" w:hAnsi="Calisto MT"/>
        </w:rPr>
        <w:t>revisions,</w:t>
      </w:r>
      <w:r w:rsidRPr="00347543">
        <w:rPr>
          <w:rFonts w:ascii="Calisto MT" w:hAnsi="Calisto MT"/>
        </w:rPr>
        <w:t xml:space="preserve"> as it seems appropriate, necessary, or interesting. That is another reason why your attendance is vital. If you must miss a class, you are responsible for work assigned</w:t>
      </w:r>
      <w:r>
        <w:rPr>
          <w:rFonts w:ascii="Calisto MT" w:hAnsi="Calisto MT"/>
        </w:rPr>
        <w:t xml:space="preserve"> and should contact a classmate; I will not email the day’s </w:t>
      </w:r>
      <w:r w:rsidR="00F34461">
        <w:rPr>
          <w:rFonts w:ascii="Calisto MT" w:hAnsi="Calisto MT"/>
        </w:rPr>
        <w:t>assignments</w:t>
      </w:r>
      <w:r>
        <w:rPr>
          <w:rFonts w:ascii="Calisto MT" w:hAnsi="Calisto MT"/>
        </w:rPr>
        <w:t xml:space="preserve"> or </w:t>
      </w:r>
      <w:r w:rsidR="00F34461">
        <w:rPr>
          <w:rFonts w:ascii="Calisto MT" w:hAnsi="Calisto MT"/>
        </w:rPr>
        <w:t>activities</w:t>
      </w:r>
      <w:r>
        <w:rPr>
          <w:rFonts w:ascii="Calisto MT" w:hAnsi="Calisto MT"/>
        </w:rPr>
        <w:t xml:space="preserve"> if you are absent. All of your classmates’ email addresses are </w:t>
      </w:r>
      <w:r w:rsidR="00F34461">
        <w:rPr>
          <w:rFonts w:ascii="Calisto MT" w:hAnsi="Calisto MT"/>
        </w:rPr>
        <w:t>available</w:t>
      </w:r>
      <w:r>
        <w:rPr>
          <w:rFonts w:ascii="Calisto MT" w:hAnsi="Calisto MT"/>
        </w:rPr>
        <w:t xml:space="preserve"> on our Bb course site. </w:t>
      </w:r>
      <w:r w:rsidRPr="00347543">
        <w:rPr>
          <w:rFonts w:ascii="Calisto MT" w:hAnsi="Calisto MT"/>
          <w:i/>
        </w:rPr>
        <w:t>(</w:t>
      </w:r>
      <w:r>
        <w:rPr>
          <w:rFonts w:ascii="Calisto MT" w:hAnsi="Calisto MT"/>
          <w:i/>
        </w:rPr>
        <w:t>In addition, t</w:t>
      </w:r>
      <w:r w:rsidRPr="00347543">
        <w:rPr>
          <w:rFonts w:ascii="Calisto MT" w:hAnsi="Calisto MT"/>
          <w:i/>
        </w:rPr>
        <w:t xml:space="preserve">he app “GroupMe” has been </w:t>
      </w:r>
      <w:r w:rsidR="00453486">
        <w:rPr>
          <w:rFonts w:ascii="Calisto MT" w:hAnsi="Calisto MT"/>
          <w:i/>
        </w:rPr>
        <w:t>helpful</w:t>
      </w:r>
      <w:r w:rsidRPr="00347543">
        <w:rPr>
          <w:rFonts w:ascii="Calisto MT" w:hAnsi="Calisto MT"/>
          <w:i/>
        </w:rPr>
        <w:t xml:space="preserve"> for </w:t>
      </w:r>
      <w:r w:rsidR="00453486">
        <w:rPr>
          <w:rFonts w:ascii="Calisto MT" w:hAnsi="Calisto MT"/>
          <w:i/>
        </w:rPr>
        <w:t xml:space="preserve">my </w:t>
      </w:r>
      <w:r w:rsidRPr="00347543">
        <w:rPr>
          <w:rFonts w:ascii="Calisto MT" w:hAnsi="Calisto MT"/>
          <w:i/>
        </w:rPr>
        <w:t>previous classes in keeping up with missed assignments and group work)</w:t>
      </w:r>
      <w:r w:rsidRPr="00347543">
        <w:rPr>
          <w:rFonts w:ascii="Calisto MT" w:hAnsi="Calisto MT"/>
        </w:rPr>
        <w:t xml:space="preserve">. </w:t>
      </w:r>
    </w:p>
    <w:p w14:paraId="3B5870DB" w14:textId="1B43F59F" w:rsidR="00347543" w:rsidRDefault="00347543" w:rsidP="00974619">
      <w:pPr>
        <w:pBdr>
          <w:bottom w:val="single" w:sz="12" w:space="1" w:color="auto"/>
        </w:pBdr>
        <w:rPr>
          <w:rFonts w:ascii="Calisto MT" w:hAnsi="Calisto MT"/>
        </w:rPr>
      </w:pPr>
      <w:r w:rsidRPr="00347543">
        <w:rPr>
          <w:rFonts w:ascii="Calisto MT" w:hAnsi="Calisto MT"/>
        </w:rPr>
        <w:t xml:space="preserve">Please realize, however, that class time cannot be reconstructed or made up, and that your performance, your work, and your final course grade will be affected by absences. </w:t>
      </w:r>
      <w:r w:rsidRPr="00347543">
        <w:rPr>
          <w:rFonts w:ascii="Calisto MT" w:hAnsi="Calisto MT"/>
          <w:b/>
        </w:rPr>
        <w:t>If you miss the equivalent of three weeks of classes or more without any official documented excuse</w:t>
      </w:r>
      <w:r>
        <w:rPr>
          <w:rFonts w:ascii="Calisto MT" w:hAnsi="Calisto MT"/>
          <w:b/>
        </w:rPr>
        <w:t>,</w:t>
      </w:r>
      <w:r w:rsidRPr="00347543">
        <w:rPr>
          <w:rFonts w:ascii="Calisto MT" w:hAnsi="Calisto MT"/>
          <w:b/>
        </w:rPr>
        <w:t xml:space="preserve"> it is unlikely you will pass the course</w:t>
      </w:r>
      <w:r w:rsidRPr="00347543">
        <w:rPr>
          <w:rFonts w:ascii="Calisto MT" w:hAnsi="Calisto MT"/>
        </w:rPr>
        <w:t>. I don’t anticipate any of you will be in that position, however, so let’s all agree to do the work, come to class, learn a lot, and make the course a meaningful experience.</w:t>
      </w:r>
      <w:r>
        <w:rPr>
          <w:rFonts w:ascii="Calisto MT" w:hAnsi="Calisto MT"/>
        </w:rPr>
        <w:t xml:space="preserve"> And, as with my late work policy stated above, should extenuating circumstances arise that require you to be absent from class, please contact me sooner rather than later so I can help you accommodate future due dates, assignments and activities.</w:t>
      </w:r>
    </w:p>
    <w:p w14:paraId="152E1883" w14:textId="3BD6C47F" w:rsidR="00974619" w:rsidRPr="00974619" w:rsidRDefault="00E56077" w:rsidP="00492085">
      <w:pPr>
        <w:pBdr>
          <w:bottom w:val="single" w:sz="12" w:space="1" w:color="auto"/>
        </w:pBdr>
        <w:rPr>
          <w:rFonts w:ascii="Calisto MT" w:hAnsi="Calisto MT"/>
        </w:rPr>
      </w:pPr>
      <w:r>
        <w:rPr>
          <w:rFonts w:ascii="Calisto MT" w:hAnsi="Calisto MT"/>
        </w:rPr>
        <w:t>__________________________________________________________________________________________</w:t>
      </w:r>
    </w:p>
    <w:p w14:paraId="246F0A5F" w14:textId="019D772E" w:rsidR="00974619" w:rsidRPr="00974619" w:rsidRDefault="00974619" w:rsidP="00974619">
      <w:pPr>
        <w:pBdr>
          <w:bottom w:val="single" w:sz="12" w:space="1" w:color="auto"/>
        </w:pBdr>
        <w:rPr>
          <w:rFonts w:ascii="Calisto MT" w:hAnsi="Calisto MT"/>
        </w:rPr>
      </w:pPr>
      <w:r w:rsidRPr="00492085">
        <w:rPr>
          <w:rFonts w:ascii="Calisto MT" w:hAnsi="Calisto MT"/>
          <w:b/>
          <w:color w:val="76923C" w:themeColor="accent3" w:themeShade="BF"/>
        </w:rPr>
        <w:t>Writing for Class on Varied Media</w:t>
      </w:r>
      <w:r w:rsidRPr="00E56077">
        <w:rPr>
          <w:rFonts w:ascii="Calisto MT" w:hAnsi="Calisto MT"/>
          <w:b/>
          <w:color w:val="76923C" w:themeColor="accent3" w:themeShade="BF"/>
        </w:rPr>
        <w:t>:</w:t>
      </w:r>
      <w:r w:rsidRPr="00974619">
        <w:rPr>
          <w:rFonts w:ascii="Calisto MT" w:hAnsi="Calisto MT"/>
        </w:rPr>
        <w:t xml:space="preserve"> Please remember that any composing you do for the course, regardless of the media, falls under the Code of Student Conduct. If, for instance, you are writing on </w:t>
      </w:r>
      <w:r w:rsidR="005A692C">
        <w:rPr>
          <w:rFonts w:ascii="Calisto MT" w:hAnsi="Calisto MT"/>
        </w:rPr>
        <w:t>Bb</w:t>
      </w:r>
      <w:r w:rsidRPr="00974619">
        <w:rPr>
          <w:rFonts w:ascii="Calisto MT" w:hAnsi="Calisto MT"/>
        </w:rPr>
        <w:t xml:space="preserve"> or on a website or blog you have created for the course, the guidelines concerning harassment, threats, academic dishonesty</w:t>
      </w:r>
      <w:r w:rsidR="005A692C">
        <w:rPr>
          <w:rFonts w:ascii="Calisto MT" w:hAnsi="Calisto MT"/>
        </w:rPr>
        <w:t>,</w:t>
      </w:r>
      <w:r w:rsidRPr="00974619">
        <w:rPr>
          <w:rFonts w:ascii="Calisto MT" w:hAnsi="Calisto MT"/>
        </w:rPr>
        <w:t xml:space="preserve"> etc. still apply.  </w:t>
      </w:r>
    </w:p>
    <w:p w14:paraId="52ED9B81" w14:textId="075579A5" w:rsidR="00974619" w:rsidRPr="00974619" w:rsidRDefault="00974619" w:rsidP="00974619">
      <w:pPr>
        <w:pBdr>
          <w:bottom w:val="single" w:sz="12" w:space="1" w:color="auto"/>
        </w:pBdr>
        <w:rPr>
          <w:rFonts w:ascii="Calisto MT" w:hAnsi="Calisto MT"/>
        </w:rPr>
      </w:pPr>
    </w:p>
    <w:p w14:paraId="56F8D6D8" w14:textId="5C74C925" w:rsidR="009619B5" w:rsidRDefault="009619B5">
      <w:pPr>
        <w:rPr>
          <w:rFonts w:ascii="Calisto MT" w:hAnsi="Calisto MT"/>
        </w:rPr>
      </w:pPr>
    </w:p>
    <w:sectPr w:rsidR="009619B5" w:rsidSect="00B216C7">
      <w:footerReference w:type="even" r:id="rId9"/>
      <w:footerReference w:type="default" r:id="rId10"/>
      <w:pgSz w:w="12240" w:h="15840"/>
      <w:pgMar w:top="720" w:right="720" w:bottom="720" w:left="720" w:header="720" w:footer="360" w:gutter="0"/>
      <w:pgBorders>
        <w:left w:val="threeDEngrave" w:sz="24" w:space="4" w:color="9BBB59" w:themeColor="accent3"/>
        <w:right w:val="threeDEmboss" w:sz="24" w:space="4" w:color="9BBB59" w:themeColor="accent3"/>
      </w:pgBorders>
      <w:cols w:sep="1"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0D49" w14:textId="77777777" w:rsidR="00F40F12" w:rsidRDefault="00F40F12" w:rsidP="00256C33">
      <w:r>
        <w:separator/>
      </w:r>
    </w:p>
  </w:endnote>
  <w:endnote w:type="continuationSeparator" w:id="0">
    <w:p w14:paraId="205126CA" w14:textId="77777777" w:rsidR="00F40F12" w:rsidRDefault="00F40F12" w:rsidP="0025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CD08" w14:textId="77777777" w:rsidR="00BD1390" w:rsidRDefault="00BD1390" w:rsidP="00256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276FD" w14:textId="77777777" w:rsidR="00BD1390" w:rsidRDefault="00BD13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5287" w14:textId="77777777" w:rsidR="00BD1390" w:rsidRPr="009C0BC1" w:rsidRDefault="00BD1390" w:rsidP="00256C33">
    <w:pPr>
      <w:pStyle w:val="Footer"/>
      <w:framePr w:wrap="around" w:vAnchor="text" w:hAnchor="margin" w:xAlign="center" w:y="1"/>
      <w:rPr>
        <w:rStyle w:val="PageNumber"/>
        <w:rFonts w:ascii="Calisto MT" w:hAnsi="Calisto MT"/>
      </w:rPr>
    </w:pPr>
    <w:r w:rsidRPr="009C0BC1">
      <w:rPr>
        <w:rStyle w:val="PageNumber"/>
        <w:rFonts w:ascii="Calisto MT" w:hAnsi="Calisto MT"/>
      </w:rPr>
      <w:fldChar w:fldCharType="begin"/>
    </w:r>
    <w:r w:rsidRPr="009C0BC1">
      <w:rPr>
        <w:rStyle w:val="PageNumber"/>
        <w:rFonts w:ascii="Calisto MT" w:hAnsi="Calisto MT"/>
      </w:rPr>
      <w:instrText xml:space="preserve">PAGE  </w:instrText>
    </w:r>
    <w:r w:rsidRPr="009C0BC1">
      <w:rPr>
        <w:rStyle w:val="PageNumber"/>
        <w:rFonts w:ascii="Calisto MT" w:hAnsi="Calisto MT"/>
      </w:rPr>
      <w:fldChar w:fldCharType="separate"/>
    </w:r>
    <w:r w:rsidR="00F40F12">
      <w:rPr>
        <w:rStyle w:val="PageNumber"/>
        <w:rFonts w:ascii="Calisto MT" w:hAnsi="Calisto MT"/>
        <w:noProof/>
      </w:rPr>
      <w:t>1</w:t>
    </w:r>
    <w:r w:rsidRPr="009C0BC1">
      <w:rPr>
        <w:rStyle w:val="PageNumber"/>
        <w:rFonts w:ascii="Calisto MT" w:hAnsi="Calisto MT"/>
      </w:rPr>
      <w:fldChar w:fldCharType="end"/>
    </w:r>
  </w:p>
  <w:p w14:paraId="6682D69A" w14:textId="77777777" w:rsidR="00BD1390" w:rsidRPr="009C0BC1" w:rsidRDefault="00BD1390">
    <w:pPr>
      <w:pStyle w:val="Footer"/>
      <w:rPr>
        <w:rFonts w:ascii="Calisto MT" w:hAnsi="Calisto M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3580" w14:textId="77777777" w:rsidR="00F40F12" w:rsidRDefault="00F40F12" w:rsidP="00256C33">
      <w:r>
        <w:separator/>
      </w:r>
    </w:p>
  </w:footnote>
  <w:footnote w:type="continuationSeparator" w:id="0">
    <w:p w14:paraId="152FC4DD" w14:textId="77777777" w:rsidR="00F40F12" w:rsidRDefault="00F40F12" w:rsidP="00256C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80791"/>
    <w:multiLevelType w:val="hybridMultilevel"/>
    <w:tmpl w:val="8BBE802C"/>
    <w:lvl w:ilvl="0" w:tplc="7F6496B4">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42403"/>
    <w:multiLevelType w:val="hybridMultilevel"/>
    <w:tmpl w:val="87AC79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4E64EF"/>
    <w:multiLevelType w:val="hybridMultilevel"/>
    <w:tmpl w:val="F13A0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23E6D"/>
    <w:multiLevelType w:val="hybridMultilevel"/>
    <w:tmpl w:val="214E0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26EDA"/>
    <w:multiLevelType w:val="hybridMultilevel"/>
    <w:tmpl w:val="E806B910"/>
    <w:lvl w:ilvl="0" w:tplc="5150C47E">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4F"/>
    <w:rsid w:val="000A2607"/>
    <w:rsid w:val="000B00D3"/>
    <w:rsid w:val="000B6D2B"/>
    <w:rsid w:val="000C4B4F"/>
    <w:rsid w:val="0010518D"/>
    <w:rsid w:val="00127454"/>
    <w:rsid w:val="001A140D"/>
    <w:rsid w:val="001D69C2"/>
    <w:rsid w:val="00256C33"/>
    <w:rsid w:val="002D7974"/>
    <w:rsid w:val="00304B24"/>
    <w:rsid w:val="00326604"/>
    <w:rsid w:val="00347543"/>
    <w:rsid w:val="00404596"/>
    <w:rsid w:val="00410889"/>
    <w:rsid w:val="00423478"/>
    <w:rsid w:val="00453486"/>
    <w:rsid w:val="00476EDC"/>
    <w:rsid w:val="00492085"/>
    <w:rsid w:val="0052711C"/>
    <w:rsid w:val="00544C5D"/>
    <w:rsid w:val="00584B72"/>
    <w:rsid w:val="005A692C"/>
    <w:rsid w:val="005B2E9E"/>
    <w:rsid w:val="006A7707"/>
    <w:rsid w:val="006C241B"/>
    <w:rsid w:val="006E1B2D"/>
    <w:rsid w:val="006E490B"/>
    <w:rsid w:val="0070174B"/>
    <w:rsid w:val="0072534A"/>
    <w:rsid w:val="00733A50"/>
    <w:rsid w:val="00733B83"/>
    <w:rsid w:val="007374CB"/>
    <w:rsid w:val="00745415"/>
    <w:rsid w:val="00770C14"/>
    <w:rsid w:val="007727EE"/>
    <w:rsid w:val="007735A5"/>
    <w:rsid w:val="00845161"/>
    <w:rsid w:val="008B736A"/>
    <w:rsid w:val="008E395F"/>
    <w:rsid w:val="00916222"/>
    <w:rsid w:val="0093354F"/>
    <w:rsid w:val="009619B5"/>
    <w:rsid w:val="00974619"/>
    <w:rsid w:val="00975420"/>
    <w:rsid w:val="009A68E6"/>
    <w:rsid w:val="009C0BC1"/>
    <w:rsid w:val="00A042D4"/>
    <w:rsid w:val="00A153FA"/>
    <w:rsid w:val="00A44AA4"/>
    <w:rsid w:val="00B10C72"/>
    <w:rsid w:val="00B216C7"/>
    <w:rsid w:val="00BB4CBD"/>
    <w:rsid w:val="00BD1390"/>
    <w:rsid w:val="00BF64B8"/>
    <w:rsid w:val="00C97A07"/>
    <w:rsid w:val="00D0031C"/>
    <w:rsid w:val="00D31C71"/>
    <w:rsid w:val="00E2211E"/>
    <w:rsid w:val="00E56077"/>
    <w:rsid w:val="00E80785"/>
    <w:rsid w:val="00E91177"/>
    <w:rsid w:val="00EB1E9F"/>
    <w:rsid w:val="00F34461"/>
    <w:rsid w:val="00F40F12"/>
    <w:rsid w:val="00FE0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AB7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E9E"/>
    <w:rPr>
      <w:rFonts w:ascii="Lucida Grande" w:hAnsi="Lucida Grande" w:cs="Lucida Grande"/>
      <w:sz w:val="18"/>
      <w:szCs w:val="18"/>
    </w:rPr>
  </w:style>
  <w:style w:type="character" w:styleId="Hyperlink">
    <w:name w:val="Hyperlink"/>
    <w:basedOn w:val="DefaultParagraphFont"/>
    <w:uiPriority w:val="99"/>
    <w:unhideWhenUsed/>
    <w:rsid w:val="00A153FA"/>
    <w:rPr>
      <w:color w:val="0000FF" w:themeColor="hyperlink"/>
      <w:u w:val="single"/>
    </w:rPr>
  </w:style>
  <w:style w:type="paragraph" w:styleId="ListParagraph">
    <w:name w:val="List Paragraph"/>
    <w:basedOn w:val="Normal"/>
    <w:uiPriority w:val="34"/>
    <w:qFormat/>
    <w:rsid w:val="00975420"/>
    <w:pPr>
      <w:ind w:left="720"/>
      <w:contextualSpacing/>
    </w:pPr>
  </w:style>
  <w:style w:type="paragraph" w:styleId="Footer">
    <w:name w:val="footer"/>
    <w:basedOn w:val="Normal"/>
    <w:link w:val="FooterChar"/>
    <w:uiPriority w:val="99"/>
    <w:unhideWhenUsed/>
    <w:rsid w:val="00256C33"/>
    <w:pPr>
      <w:tabs>
        <w:tab w:val="center" w:pos="4320"/>
        <w:tab w:val="right" w:pos="8640"/>
      </w:tabs>
    </w:pPr>
  </w:style>
  <w:style w:type="character" w:customStyle="1" w:styleId="FooterChar">
    <w:name w:val="Footer Char"/>
    <w:basedOn w:val="DefaultParagraphFont"/>
    <w:link w:val="Footer"/>
    <w:uiPriority w:val="99"/>
    <w:rsid w:val="00256C33"/>
  </w:style>
  <w:style w:type="character" w:styleId="PageNumber">
    <w:name w:val="page number"/>
    <w:basedOn w:val="DefaultParagraphFont"/>
    <w:uiPriority w:val="99"/>
    <w:semiHidden/>
    <w:unhideWhenUsed/>
    <w:rsid w:val="00256C33"/>
  </w:style>
  <w:style w:type="paragraph" w:styleId="Header">
    <w:name w:val="header"/>
    <w:basedOn w:val="Normal"/>
    <w:link w:val="HeaderChar"/>
    <w:uiPriority w:val="99"/>
    <w:unhideWhenUsed/>
    <w:rsid w:val="009C0BC1"/>
    <w:pPr>
      <w:tabs>
        <w:tab w:val="center" w:pos="4320"/>
        <w:tab w:val="right" w:pos="8640"/>
      </w:tabs>
    </w:pPr>
  </w:style>
  <w:style w:type="character" w:customStyle="1" w:styleId="HeaderChar">
    <w:name w:val="Header Char"/>
    <w:basedOn w:val="DefaultParagraphFont"/>
    <w:link w:val="Header"/>
    <w:uiPriority w:val="99"/>
    <w:rsid w:val="009C0BC1"/>
  </w:style>
  <w:style w:type="table" w:styleId="TableGrid">
    <w:name w:val="Table Grid"/>
    <w:basedOn w:val="TableNormal"/>
    <w:uiPriority w:val="59"/>
    <w:rsid w:val="0077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A042D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304B2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59106">
      <w:bodyDiv w:val="1"/>
      <w:marLeft w:val="0"/>
      <w:marRight w:val="0"/>
      <w:marTop w:val="0"/>
      <w:marBottom w:val="0"/>
      <w:divBdr>
        <w:top w:val="none" w:sz="0" w:space="0" w:color="auto"/>
        <w:left w:val="none" w:sz="0" w:space="0" w:color="auto"/>
        <w:bottom w:val="none" w:sz="0" w:space="0" w:color="auto"/>
        <w:right w:val="none" w:sz="0" w:space="0" w:color="auto"/>
      </w:divBdr>
      <w:divsChild>
        <w:div w:id="327172503">
          <w:marLeft w:val="0"/>
          <w:marRight w:val="0"/>
          <w:marTop w:val="0"/>
          <w:marBottom w:val="0"/>
          <w:divBdr>
            <w:top w:val="none" w:sz="0" w:space="0" w:color="auto"/>
            <w:left w:val="none" w:sz="0" w:space="0" w:color="auto"/>
            <w:bottom w:val="none" w:sz="0" w:space="0" w:color="auto"/>
            <w:right w:val="none" w:sz="0" w:space="0" w:color="auto"/>
          </w:divBdr>
          <w:divsChild>
            <w:div w:id="47610844">
              <w:marLeft w:val="0"/>
              <w:marRight w:val="0"/>
              <w:marTop w:val="0"/>
              <w:marBottom w:val="0"/>
              <w:divBdr>
                <w:top w:val="none" w:sz="0" w:space="0" w:color="auto"/>
                <w:left w:val="none" w:sz="0" w:space="0" w:color="auto"/>
                <w:bottom w:val="none" w:sz="0" w:space="0" w:color="auto"/>
                <w:right w:val="none" w:sz="0" w:space="0" w:color="auto"/>
              </w:divBdr>
              <w:divsChild>
                <w:div w:id="1564411728">
                  <w:marLeft w:val="0"/>
                  <w:marRight w:val="0"/>
                  <w:marTop w:val="0"/>
                  <w:marBottom w:val="0"/>
                  <w:divBdr>
                    <w:top w:val="none" w:sz="0" w:space="0" w:color="auto"/>
                    <w:left w:val="none" w:sz="0" w:space="0" w:color="auto"/>
                    <w:bottom w:val="none" w:sz="0" w:space="0" w:color="auto"/>
                    <w:right w:val="none" w:sz="0" w:space="0" w:color="auto"/>
                  </w:divBdr>
                </w:div>
              </w:divsChild>
            </w:div>
            <w:div w:id="92366199">
              <w:marLeft w:val="0"/>
              <w:marRight w:val="0"/>
              <w:marTop w:val="0"/>
              <w:marBottom w:val="0"/>
              <w:divBdr>
                <w:top w:val="none" w:sz="0" w:space="0" w:color="auto"/>
                <w:left w:val="none" w:sz="0" w:space="0" w:color="auto"/>
                <w:bottom w:val="none" w:sz="0" w:space="0" w:color="auto"/>
                <w:right w:val="none" w:sz="0" w:space="0" w:color="auto"/>
              </w:divBdr>
              <w:divsChild>
                <w:div w:id="1833595802">
                  <w:marLeft w:val="0"/>
                  <w:marRight w:val="0"/>
                  <w:marTop w:val="0"/>
                  <w:marBottom w:val="0"/>
                  <w:divBdr>
                    <w:top w:val="none" w:sz="0" w:space="0" w:color="auto"/>
                    <w:left w:val="none" w:sz="0" w:space="0" w:color="auto"/>
                    <w:bottom w:val="none" w:sz="0" w:space="0" w:color="auto"/>
                    <w:right w:val="none" w:sz="0" w:space="0" w:color="auto"/>
                  </w:divBdr>
                </w:div>
              </w:divsChild>
            </w:div>
            <w:div w:id="491260385">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 w:id="570778269">
              <w:marLeft w:val="0"/>
              <w:marRight w:val="0"/>
              <w:marTop w:val="0"/>
              <w:marBottom w:val="0"/>
              <w:divBdr>
                <w:top w:val="none" w:sz="0" w:space="0" w:color="auto"/>
                <w:left w:val="none" w:sz="0" w:space="0" w:color="auto"/>
                <w:bottom w:val="none" w:sz="0" w:space="0" w:color="auto"/>
                <w:right w:val="none" w:sz="0" w:space="0" w:color="auto"/>
              </w:divBdr>
              <w:divsChild>
                <w:div w:id="1517843088">
                  <w:marLeft w:val="0"/>
                  <w:marRight w:val="0"/>
                  <w:marTop w:val="0"/>
                  <w:marBottom w:val="0"/>
                  <w:divBdr>
                    <w:top w:val="none" w:sz="0" w:space="0" w:color="auto"/>
                    <w:left w:val="none" w:sz="0" w:space="0" w:color="auto"/>
                    <w:bottom w:val="none" w:sz="0" w:space="0" w:color="auto"/>
                    <w:right w:val="none" w:sz="0" w:space="0" w:color="auto"/>
                  </w:divBdr>
                </w:div>
              </w:divsChild>
            </w:div>
            <w:div w:id="579218117">
              <w:marLeft w:val="0"/>
              <w:marRight w:val="0"/>
              <w:marTop w:val="0"/>
              <w:marBottom w:val="0"/>
              <w:divBdr>
                <w:top w:val="none" w:sz="0" w:space="0" w:color="auto"/>
                <w:left w:val="none" w:sz="0" w:space="0" w:color="auto"/>
                <w:bottom w:val="none" w:sz="0" w:space="0" w:color="auto"/>
                <w:right w:val="none" w:sz="0" w:space="0" w:color="auto"/>
              </w:divBdr>
              <w:divsChild>
                <w:div w:id="154077999">
                  <w:marLeft w:val="0"/>
                  <w:marRight w:val="0"/>
                  <w:marTop w:val="0"/>
                  <w:marBottom w:val="0"/>
                  <w:divBdr>
                    <w:top w:val="none" w:sz="0" w:space="0" w:color="auto"/>
                    <w:left w:val="none" w:sz="0" w:space="0" w:color="auto"/>
                    <w:bottom w:val="none" w:sz="0" w:space="0" w:color="auto"/>
                    <w:right w:val="none" w:sz="0" w:space="0" w:color="auto"/>
                  </w:divBdr>
                </w:div>
              </w:divsChild>
            </w:div>
            <w:div w:id="602692145">
              <w:marLeft w:val="0"/>
              <w:marRight w:val="0"/>
              <w:marTop w:val="0"/>
              <w:marBottom w:val="0"/>
              <w:divBdr>
                <w:top w:val="none" w:sz="0" w:space="0" w:color="auto"/>
                <w:left w:val="none" w:sz="0" w:space="0" w:color="auto"/>
                <w:bottom w:val="none" w:sz="0" w:space="0" w:color="auto"/>
                <w:right w:val="none" w:sz="0" w:space="0" w:color="auto"/>
              </w:divBdr>
              <w:divsChild>
                <w:div w:id="1389500739">
                  <w:marLeft w:val="0"/>
                  <w:marRight w:val="0"/>
                  <w:marTop w:val="0"/>
                  <w:marBottom w:val="0"/>
                  <w:divBdr>
                    <w:top w:val="none" w:sz="0" w:space="0" w:color="auto"/>
                    <w:left w:val="none" w:sz="0" w:space="0" w:color="auto"/>
                    <w:bottom w:val="none" w:sz="0" w:space="0" w:color="auto"/>
                    <w:right w:val="none" w:sz="0" w:space="0" w:color="auto"/>
                  </w:divBdr>
                </w:div>
              </w:divsChild>
            </w:div>
            <w:div w:id="606354349">
              <w:marLeft w:val="0"/>
              <w:marRight w:val="0"/>
              <w:marTop w:val="0"/>
              <w:marBottom w:val="0"/>
              <w:divBdr>
                <w:top w:val="none" w:sz="0" w:space="0" w:color="auto"/>
                <w:left w:val="none" w:sz="0" w:space="0" w:color="auto"/>
                <w:bottom w:val="none" w:sz="0" w:space="0" w:color="auto"/>
                <w:right w:val="none" w:sz="0" w:space="0" w:color="auto"/>
              </w:divBdr>
              <w:divsChild>
                <w:div w:id="12850438">
                  <w:marLeft w:val="0"/>
                  <w:marRight w:val="0"/>
                  <w:marTop w:val="0"/>
                  <w:marBottom w:val="0"/>
                  <w:divBdr>
                    <w:top w:val="none" w:sz="0" w:space="0" w:color="auto"/>
                    <w:left w:val="none" w:sz="0" w:space="0" w:color="auto"/>
                    <w:bottom w:val="none" w:sz="0" w:space="0" w:color="auto"/>
                    <w:right w:val="none" w:sz="0" w:space="0" w:color="auto"/>
                  </w:divBdr>
                </w:div>
              </w:divsChild>
            </w:div>
            <w:div w:id="668680501">
              <w:marLeft w:val="0"/>
              <w:marRight w:val="0"/>
              <w:marTop w:val="0"/>
              <w:marBottom w:val="0"/>
              <w:divBdr>
                <w:top w:val="none" w:sz="0" w:space="0" w:color="auto"/>
                <w:left w:val="none" w:sz="0" w:space="0" w:color="auto"/>
                <w:bottom w:val="none" w:sz="0" w:space="0" w:color="auto"/>
                <w:right w:val="none" w:sz="0" w:space="0" w:color="auto"/>
              </w:divBdr>
              <w:divsChild>
                <w:div w:id="1414160061">
                  <w:marLeft w:val="0"/>
                  <w:marRight w:val="0"/>
                  <w:marTop w:val="0"/>
                  <w:marBottom w:val="0"/>
                  <w:divBdr>
                    <w:top w:val="none" w:sz="0" w:space="0" w:color="auto"/>
                    <w:left w:val="none" w:sz="0" w:space="0" w:color="auto"/>
                    <w:bottom w:val="none" w:sz="0" w:space="0" w:color="auto"/>
                    <w:right w:val="none" w:sz="0" w:space="0" w:color="auto"/>
                  </w:divBdr>
                </w:div>
              </w:divsChild>
            </w:div>
            <w:div w:id="758721065">
              <w:marLeft w:val="0"/>
              <w:marRight w:val="0"/>
              <w:marTop w:val="0"/>
              <w:marBottom w:val="0"/>
              <w:divBdr>
                <w:top w:val="none" w:sz="0" w:space="0" w:color="auto"/>
                <w:left w:val="none" w:sz="0" w:space="0" w:color="auto"/>
                <w:bottom w:val="none" w:sz="0" w:space="0" w:color="auto"/>
                <w:right w:val="none" w:sz="0" w:space="0" w:color="auto"/>
              </w:divBdr>
              <w:divsChild>
                <w:div w:id="586961490">
                  <w:marLeft w:val="0"/>
                  <w:marRight w:val="0"/>
                  <w:marTop w:val="0"/>
                  <w:marBottom w:val="0"/>
                  <w:divBdr>
                    <w:top w:val="none" w:sz="0" w:space="0" w:color="auto"/>
                    <w:left w:val="none" w:sz="0" w:space="0" w:color="auto"/>
                    <w:bottom w:val="none" w:sz="0" w:space="0" w:color="auto"/>
                    <w:right w:val="none" w:sz="0" w:space="0" w:color="auto"/>
                  </w:divBdr>
                </w:div>
              </w:divsChild>
            </w:div>
            <w:div w:id="784227686">
              <w:marLeft w:val="0"/>
              <w:marRight w:val="0"/>
              <w:marTop w:val="0"/>
              <w:marBottom w:val="0"/>
              <w:divBdr>
                <w:top w:val="none" w:sz="0" w:space="0" w:color="auto"/>
                <w:left w:val="none" w:sz="0" w:space="0" w:color="auto"/>
                <w:bottom w:val="none" w:sz="0" w:space="0" w:color="auto"/>
                <w:right w:val="none" w:sz="0" w:space="0" w:color="auto"/>
              </w:divBdr>
              <w:divsChild>
                <w:div w:id="36979201">
                  <w:marLeft w:val="0"/>
                  <w:marRight w:val="0"/>
                  <w:marTop w:val="0"/>
                  <w:marBottom w:val="0"/>
                  <w:divBdr>
                    <w:top w:val="none" w:sz="0" w:space="0" w:color="auto"/>
                    <w:left w:val="none" w:sz="0" w:space="0" w:color="auto"/>
                    <w:bottom w:val="none" w:sz="0" w:space="0" w:color="auto"/>
                    <w:right w:val="none" w:sz="0" w:space="0" w:color="auto"/>
                  </w:divBdr>
                </w:div>
              </w:divsChild>
            </w:div>
            <w:div w:id="951672849">
              <w:marLeft w:val="0"/>
              <w:marRight w:val="0"/>
              <w:marTop w:val="0"/>
              <w:marBottom w:val="0"/>
              <w:divBdr>
                <w:top w:val="none" w:sz="0" w:space="0" w:color="auto"/>
                <w:left w:val="none" w:sz="0" w:space="0" w:color="auto"/>
                <w:bottom w:val="none" w:sz="0" w:space="0" w:color="auto"/>
                <w:right w:val="none" w:sz="0" w:space="0" w:color="auto"/>
              </w:divBdr>
              <w:divsChild>
                <w:div w:id="1992442049">
                  <w:marLeft w:val="0"/>
                  <w:marRight w:val="0"/>
                  <w:marTop w:val="0"/>
                  <w:marBottom w:val="0"/>
                  <w:divBdr>
                    <w:top w:val="none" w:sz="0" w:space="0" w:color="auto"/>
                    <w:left w:val="none" w:sz="0" w:space="0" w:color="auto"/>
                    <w:bottom w:val="none" w:sz="0" w:space="0" w:color="auto"/>
                    <w:right w:val="none" w:sz="0" w:space="0" w:color="auto"/>
                  </w:divBdr>
                </w:div>
              </w:divsChild>
            </w:div>
            <w:div w:id="1037848949">
              <w:marLeft w:val="0"/>
              <w:marRight w:val="0"/>
              <w:marTop w:val="0"/>
              <w:marBottom w:val="0"/>
              <w:divBdr>
                <w:top w:val="none" w:sz="0" w:space="0" w:color="auto"/>
                <w:left w:val="none" w:sz="0" w:space="0" w:color="auto"/>
                <w:bottom w:val="none" w:sz="0" w:space="0" w:color="auto"/>
                <w:right w:val="none" w:sz="0" w:space="0" w:color="auto"/>
              </w:divBdr>
              <w:divsChild>
                <w:div w:id="1132023381">
                  <w:marLeft w:val="0"/>
                  <w:marRight w:val="0"/>
                  <w:marTop w:val="0"/>
                  <w:marBottom w:val="0"/>
                  <w:divBdr>
                    <w:top w:val="none" w:sz="0" w:space="0" w:color="auto"/>
                    <w:left w:val="none" w:sz="0" w:space="0" w:color="auto"/>
                    <w:bottom w:val="none" w:sz="0" w:space="0" w:color="auto"/>
                    <w:right w:val="none" w:sz="0" w:space="0" w:color="auto"/>
                  </w:divBdr>
                </w:div>
              </w:divsChild>
            </w:div>
            <w:div w:id="1039630244">
              <w:marLeft w:val="0"/>
              <w:marRight w:val="0"/>
              <w:marTop w:val="0"/>
              <w:marBottom w:val="0"/>
              <w:divBdr>
                <w:top w:val="none" w:sz="0" w:space="0" w:color="auto"/>
                <w:left w:val="none" w:sz="0" w:space="0" w:color="auto"/>
                <w:bottom w:val="none" w:sz="0" w:space="0" w:color="auto"/>
                <w:right w:val="none" w:sz="0" w:space="0" w:color="auto"/>
              </w:divBdr>
              <w:divsChild>
                <w:div w:id="1815097506">
                  <w:marLeft w:val="0"/>
                  <w:marRight w:val="0"/>
                  <w:marTop w:val="0"/>
                  <w:marBottom w:val="0"/>
                  <w:divBdr>
                    <w:top w:val="none" w:sz="0" w:space="0" w:color="auto"/>
                    <w:left w:val="none" w:sz="0" w:space="0" w:color="auto"/>
                    <w:bottom w:val="none" w:sz="0" w:space="0" w:color="auto"/>
                    <w:right w:val="none" w:sz="0" w:space="0" w:color="auto"/>
                  </w:divBdr>
                </w:div>
              </w:divsChild>
            </w:div>
            <w:div w:id="1283655391">
              <w:marLeft w:val="0"/>
              <w:marRight w:val="0"/>
              <w:marTop w:val="0"/>
              <w:marBottom w:val="0"/>
              <w:divBdr>
                <w:top w:val="none" w:sz="0" w:space="0" w:color="auto"/>
                <w:left w:val="none" w:sz="0" w:space="0" w:color="auto"/>
                <w:bottom w:val="none" w:sz="0" w:space="0" w:color="auto"/>
                <w:right w:val="none" w:sz="0" w:space="0" w:color="auto"/>
              </w:divBdr>
              <w:divsChild>
                <w:div w:id="1835022719">
                  <w:marLeft w:val="0"/>
                  <w:marRight w:val="0"/>
                  <w:marTop w:val="0"/>
                  <w:marBottom w:val="0"/>
                  <w:divBdr>
                    <w:top w:val="none" w:sz="0" w:space="0" w:color="auto"/>
                    <w:left w:val="none" w:sz="0" w:space="0" w:color="auto"/>
                    <w:bottom w:val="none" w:sz="0" w:space="0" w:color="auto"/>
                    <w:right w:val="none" w:sz="0" w:space="0" w:color="auto"/>
                  </w:divBdr>
                </w:div>
              </w:divsChild>
            </w:div>
            <w:div w:id="1371568861">
              <w:marLeft w:val="0"/>
              <w:marRight w:val="0"/>
              <w:marTop w:val="0"/>
              <w:marBottom w:val="0"/>
              <w:divBdr>
                <w:top w:val="none" w:sz="0" w:space="0" w:color="auto"/>
                <w:left w:val="none" w:sz="0" w:space="0" w:color="auto"/>
                <w:bottom w:val="none" w:sz="0" w:space="0" w:color="auto"/>
                <w:right w:val="none" w:sz="0" w:space="0" w:color="auto"/>
              </w:divBdr>
              <w:divsChild>
                <w:div w:id="176425079">
                  <w:marLeft w:val="0"/>
                  <w:marRight w:val="0"/>
                  <w:marTop w:val="0"/>
                  <w:marBottom w:val="0"/>
                  <w:divBdr>
                    <w:top w:val="none" w:sz="0" w:space="0" w:color="auto"/>
                    <w:left w:val="none" w:sz="0" w:space="0" w:color="auto"/>
                    <w:bottom w:val="none" w:sz="0" w:space="0" w:color="auto"/>
                    <w:right w:val="none" w:sz="0" w:space="0" w:color="auto"/>
                  </w:divBdr>
                </w:div>
              </w:divsChild>
            </w:div>
            <w:div w:id="1411392014">
              <w:marLeft w:val="0"/>
              <w:marRight w:val="0"/>
              <w:marTop w:val="0"/>
              <w:marBottom w:val="0"/>
              <w:divBdr>
                <w:top w:val="none" w:sz="0" w:space="0" w:color="auto"/>
                <w:left w:val="none" w:sz="0" w:space="0" w:color="auto"/>
                <w:bottom w:val="none" w:sz="0" w:space="0" w:color="auto"/>
                <w:right w:val="none" w:sz="0" w:space="0" w:color="auto"/>
              </w:divBdr>
              <w:divsChild>
                <w:div w:id="382216460">
                  <w:marLeft w:val="0"/>
                  <w:marRight w:val="0"/>
                  <w:marTop w:val="0"/>
                  <w:marBottom w:val="0"/>
                  <w:divBdr>
                    <w:top w:val="none" w:sz="0" w:space="0" w:color="auto"/>
                    <w:left w:val="none" w:sz="0" w:space="0" w:color="auto"/>
                    <w:bottom w:val="none" w:sz="0" w:space="0" w:color="auto"/>
                    <w:right w:val="none" w:sz="0" w:space="0" w:color="auto"/>
                  </w:divBdr>
                </w:div>
              </w:divsChild>
            </w:div>
            <w:div w:id="1417824329">
              <w:marLeft w:val="0"/>
              <w:marRight w:val="0"/>
              <w:marTop w:val="0"/>
              <w:marBottom w:val="0"/>
              <w:divBdr>
                <w:top w:val="none" w:sz="0" w:space="0" w:color="auto"/>
                <w:left w:val="none" w:sz="0" w:space="0" w:color="auto"/>
                <w:bottom w:val="none" w:sz="0" w:space="0" w:color="auto"/>
                <w:right w:val="none" w:sz="0" w:space="0" w:color="auto"/>
              </w:divBdr>
              <w:divsChild>
                <w:div w:id="572859036">
                  <w:marLeft w:val="0"/>
                  <w:marRight w:val="0"/>
                  <w:marTop w:val="0"/>
                  <w:marBottom w:val="0"/>
                  <w:divBdr>
                    <w:top w:val="none" w:sz="0" w:space="0" w:color="auto"/>
                    <w:left w:val="none" w:sz="0" w:space="0" w:color="auto"/>
                    <w:bottom w:val="none" w:sz="0" w:space="0" w:color="auto"/>
                    <w:right w:val="none" w:sz="0" w:space="0" w:color="auto"/>
                  </w:divBdr>
                </w:div>
              </w:divsChild>
            </w:div>
            <w:div w:id="1423720561">
              <w:marLeft w:val="0"/>
              <w:marRight w:val="0"/>
              <w:marTop w:val="0"/>
              <w:marBottom w:val="0"/>
              <w:divBdr>
                <w:top w:val="none" w:sz="0" w:space="0" w:color="auto"/>
                <w:left w:val="none" w:sz="0" w:space="0" w:color="auto"/>
                <w:bottom w:val="none" w:sz="0" w:space="0" w:color="auto"/>
                <w:right w:val="none" w:sz="0" w:space="0" w:color="auto"/>
              </w:divBdr>
              <w:divsChild>
                <w:div w:id="943196840">
                  <w:marLeft w:val="0"/>
                  <w:marRight w:val="0"/>
                  <w:marTop w:val="0"/>
                  <w:marBottom w:val="0"/>
                  <w:divBdr>
                    <w:top w:val="none" w:sz="0" w:space="0" w:color="auto"/>
                    <w:left w:val="none" w:sz="0" w:space="0" w:color="auto"/>
                    <w:bottom w:val="none" w:sz="0" w:space="0" w:color="auto"/>
                    <w:right w:val="none" w:sz="0" w:space="0" w:color="auto"/>
                  </w:divBdr>
                </w:div>
              </w:divsChild>
            </w:div>
            <w:div w:id="1479346509">
              <w:marLeft w:val="0"/>
              <w:marRight w:val="0"/>
              <w:marTop w:val="0"/>
              <w:marBottom w:val="0"/>
              <w:divBdr>
                <w:top w:val="none" w:sz="0" w:space="0" w:color="auto"/>
                <w:left w:val="none" w:sz="0" w:space="0" w:color="auto"/>
                <w:bottom w:val="none" w:sz="0" w:space="0" w:color="auto"/>
                <w:right w:val="none" w:sz="0" w:space="0" w:color="auto"/>
              </w:divBdr>
              <w:divsChild>
                <w:div w:id="452018566">
                  <w:marLeft w:val="0"/>
                  <w:marRight w:val="0"/>
                  <w:marTop w:val="0"/>
                  <w:marBottom w:val="0"/>
                  <w:divBdr>
                    <w:top w:val="none" w:sz="0" w:space="0" w:color="auto"/>
                    <w:left w:val="none" w:sz="0" w:space="0" w:color="auto"/>
                    <w:bottom w:val="none" w:sz="0" w:space="0" w:color="auto"/>
                    <w:right w:val="none" w:sz="0" w:space="0" w:color="auto"/>
                  </w:divBdr>
                </w:div>
              </w:divsChild>
            </w:div>
            <w:div w:id="1506280835">
              <w:marLeft w:val="0"/>
              <w:marRight w:val="0"/>
              <w:marTop w:val="0"/>
              <w:marBottom w:val="0"/>
              <w:divBdr>
                <w:top w:val="none" w:sz="0" w:space="0" w:color="auto"/>
                <w:left w:val="none" w:sz="0" w:space="0" w:color="auto"/>
                <w:bottom w:val="none" w:sz="0" w:space="0" w:color="auto"/>
                <w:right w:val="none" w:sz="0" w:space="0" w:color="auto"/>
              </w:divBdr>
              <w:divsChild>
                <w:div w:id="1927183054">
                  <w:marLeft w:val="0"/>
                  <w:marRight w:val="0"/>
                  <w:marTop w:val="0"/>
                  <w:marBottom w:val="0"/>
                  <w:divBdr>
                    <w:top w:val="none" w:sz="0" w:space="0" w:color="auto"/>
                    <w:left w:val="none" w:sz="0" w:space="0" w:color="auto"/>
                    <w:bottom w:val="none" w:sz="0" w:space="0" w:color="auto"/>
                    <w:right w:val="none" w:sz="0" w:space="0" w:color="auto"/>
                  </w:divBdr>
                </w:div>
              </w:divsChild>
            </w:div>
            <w:div w:id="1514493289">
              <w:marLeft w:val="0"/>
              <w:marRight w:val="0"/>
              <w:marTop w:val="0"/>
              <w:marBottom w:val="0"/>
              <w:divBdr>
                <w:top w:val="none" w:sz="0" w:space="0" w:color="auto"/>
                <w:left w:val="none" w:sz="0" w:space="0" w:color="auto"/>
                <w:bottom w:val="none" w:sz="0" w:space="0" w:color="auto"/>
                <w:right w:val="none" w:sz="0" w:space="0" w:color="auto"/>
              </w:divBdr>
              <w:divsChild>
                <w:div w:id="1134526061">
                  <w:marLeft w:val="0"/>
                  <w:marRight w:val="0"/>
                  <w:marTop w:val="0"/>
                  <w:marBottom w:val="0"/>
                  <w:divBdr>
                    <w:top w:val="none" w:sz="0" w:space="0" w:color="auto"/>
                    <w:left w:val="none" w:sz="0" w:space="0" w:color="auto"/>
                    <w:bottom w:val="none" w:sz="0" w:space="0" w:color="auto"/>
                    <w:right w:val="none" w:sz="0" w:space="0" w:color="auto"/>
                  </w:divBdr>
                </w:div>
              </w:divsChild>
            </w:div>
            <w:div w:id="1566406782">
              <w:marLeft w:val="0"/>
              <w:marRight w:val="0"/>
              <w:marTop w:val="0"/>
              <w:marBottom w:val="0"/>
              <w:divBdr>
                <w:top w:val="none" w:sz="0" w:space="0" w:color="auto"/>
                <w:left w:val="none" w:sz="0" w:space="0" w:color="auto"/>
                <w:bottom w:val="none" w:sz="0" w:space="0" w:color="auto"/>
                <w:right w:val="none" w:sz="0" w:space="0" w:color="auto"/>
              </w:divBdr>
              <w:divsChild>
                <w:div w:id="1931966998">
                  <w:marLeft w:val="0"/>
                  <w:marRight w:val="0"/>
                  <w:marTop w:val="0"/>
                  <w:marBottom w:val="0"/>
                  <w:divBdr>
                    <w:top w:val="none" w:sz="0" w:space="0" w:color="auto"/>
                    <w:left w:val="none" w:sz="0" w:space="0" w:color="auto"/>
                    <w:bottom w:val="none" w:sz="0" w:space="0" w:color="auto"/>
                    <w:right w:val="none" w:sz="0" w:space="0" w:color="auto"/>
                  </w:divBdr>
                </w:div>
              </w:divsChild>
            </w:div>
            <w:div w:id="1681544995">
              <w:marLeft w:val="0"/>
              <w:marRight w:val="0"/>
              <w:marTop w:val="0"/>
              <w:marBottom w:val="0"/>
              <w:divBdr>
                <w:top w:val="none" w:sz="0" w:space="0" w:color="auto"/>
                <w:left w:val="none" w:sz="0" w:space="0" w:color="auto"/>
                <w:bottom w:val="none" w:sz="0" w:space="0" w:color="auto"/>
                <w:right w:val="none" w:sz="0" w:space="0" w:color="auto"/>
              </w:divBdr>
              <w:divsChild>
                <w:div w:id="730350165">
                  <w:marLeft w:val="0"/>
                  <w:marRight w:val="0"/>
                  <w:marTop w:val="0"/>
                  <w:marBottom w:val="0"/>
                  <w:divBdr>
                    <w:top w:val="none" w:sz="0" w:space="0" w:color="auto"/>
                    <w:left w:val="none" w:sz="0" w:space="0" w:color="auto"/>
                    <w:bottom w:val="none" w:sz="0" w:space="0" w:color="auto"/>
                    <w:right w:val="none" w:sz="0" w:space="0" w:color="auto"/>
                  </w:divBdr>
                </w:div>
              </w:divsChild>
            </w:div>
            <w:div w:id="1723409179">
              <w:marLeft w:val="0"/>
              <w:marRight w:val="0"/>
              <w:marTop w:val="0"/>
              <w:marBottom w:val="0"/>
              <w:divBdr>
                <w:top w:val="none" w:sz="0" w:space="0" w:color="auto"/>
                <w:left w:val="none" w:sz="0" w:space="0" w:color="auto"/>
                <w:bottom w:val="none" w:sz="0" w:space="0" w:color="auto"/>
                <w:right w:val="none" w:sz="0" w:space="0" w:color="auto"/>
              </w:divBdr>
              <w:divsChild>
                <w:div w:id="1329402774">
                  <w:marLeft w:val="0"/>
                  <w:marRight w:val="0"/>
                  <w:marTop w:val="0"/>
                  <w:marBottom w:val="0"/>
                  <w:divBdr>
                    <w:top w:val="none" w:sz="0" w:space="0" w:color="auto"/>
                    <w:left w:val="none" w:sz="0" w:space="0" w:color="auto"/>
                    <w:bottom w:val="none" w:sz="0" w:space="0" w:color="auto"/>
                    <w:right w:val="none" w:sz="0" w:space="0" w:color="auto"/>
                  </w:divBdr>
                </w:div>
              </w:divsChild>
            </w:div>
            <w:div w:id="1741440168">
              <w:marLeft w:val="0"/>
              <w:marRight w:val="0"/>
              <w:marTop w:val="0"/>
              <w:marBottom w:val="0"/>
              <w:divBdr>
                <w:top w:val="none" w:sz="0" w:space="0" w:color="auto"/>
                <w:left w:val="none" w:sz="0" w:space="0" w:color="auto"/>
                <w:bottom w:val="none" w:sz="0" w:space="0" w:color="auto"/>
                <w:right w:val="none" w:sz="0" w:space="0" w:color="auto"/>
              </w:divBdr>
              <w:divsChild>
                <w:div w:id="1975987896">
                  <w:marLeft w:val="0"/>
                  <w:marRight w:val="0"/>
                  <w:marTop w:val="0"/>
                  <w:marBottom w:val="0"/>
                  <w:divBdr>
                    <w:top w:val="none" w:sz="0" w:space="0" w:color="auto"/>
                    <w:left w:val="none" w:sz="0" w:space="0" w:color="auto"/>
                    <w:bottom w:val="none" w:sz="0" w:space="0" w:color="auto"/>
                    <w:right w:val="none" w:sz="0" w:space="0" w:color="auto"/>
                  </w:divBdr>
                </w:div>
              </w:divsChild>
            </w:div>
            <w:div w:id="1768846296">
              <w:marLeft w:val="0"/>
              <w:marRight w:val="0"/>
              <w:marTop w:val="0"/>
              <w:marBottom w:val="0"/>
              <w:divBdr>
                <w:top w:val="none" w:sz="0" w:space="0" w:color="auto"/>
                <w:left w:val="none" w:sz="0" w:space="0" w:color="auto"/>
                <w:bottom w:val="none" w:sz="0" w:space="0" w:color="auto"/>
                <w:right w:val="none" w:sz="0" w:space="0" w:color="auto"/>
              </w:divBdr>
              <w:divsChild>
                <w:div w:id="1744135304">
                  <w:marLeft w:val="0"/>
                  <w:marRight w:val="0"/>
                  <w:marTop w:val="0"/>
                  <w:marBottom w:val="0"/>
                  <w:divBdr>
                    <w:top w:val="none" w:sz="0" w:space="0" w:color="auto"/>
                    <w:left w:val="none" w:sz="0" w:space="0" w:color="auto"/>
                    <w:bottom w:val="none" w:sz="0" w:space="0" w:color="auto"/>
                    <w:right w:val="none" w:sz="0" w:space="0" w:color="auto"/>
                  </w:divBdr>
                </w:div>
              </w:divsChild>
            </w:div>
            <w:div w:id="1800948711">
              <w:marLeft w:val="0"/>
              <w:marRight w:val="0"/>
              <w:marTop w:val="0"/>
              <w:marBottom w:val="0"/>
              <w:divBdr>
                <w:top w:val="none" w:sz="0" w:space="0" w:color="auto"/>
                <w:left w:val="none" w:sz="0" w:space="0" w:color="auto"/>
                <w:bottom w:val="none" w:sz="0" w:space="0" w:color="auto"/>
                <w:right w:val="none" w:sz="0" w:space="0" w:color="auto"/>
              </w:divBdr>
              <w:divsChild>
                <w:div w:id="1400984458">
                  <w:marLeft w:val="0"/>
                  <w:marRight w:val="0"/>
                  <w:marTop w:val="0"/>
                  <w:marBottom w:val="0"/>
                  <w:divBdr>
                    <w:top w:val="none" w:sz="0" w:space="0" w:color="auto"/>
                    <w:left w:val="none" w:sz="0" w:space="0" w:color="auto"/>
                    <w:bottom w:val="none" w:sz="0" w:space="0" w:color="auto"/>
                    <w:right w:val="none" w:sz="0" w:space="0" w:color="auto"/>
                  </w:divBdr>
                </w:div>
              </w:divsChild>
            </w:div>
            <w:div w:id="1811629507">
              <w:marLeft w:val="0"/>
              <w:marRight w:val="0"/>
              <w:marTop w:val="0"/>
              <w:marBottom w:val="0"/>
              <w:divBdr>
                <w:top w:val="none" w:sz="0" w:space="0" w:color="auto"/>
                <w:left w:val="none" w:sz="0" w:space="0" w:color="auto"/>
                <w:bottom w:val="none" w:sz="0" w:space="0" w:color="auto"/>
                <w:right w:val="none" w:sz="0" w:space="0" w:color="auto"/>
              </w:divBdr>
              <w:divsChild>
                <w:div w:id="1032613448">
                  <w:marLeft w:val="0"/>
                  <w:marRight w:val="0"/>
                  <w:marTop w:val="0"/>
                  <w:marBottom w:val="0"/>
                  <w:divBdr>
                    <w:top w:val="none" w:sz="0" w:space="0" w:color="auto"/>
                    <w:left w:val="none" w:sz="0" w:space="0" w:color="auto"/>
                    <w:bottom w:val="none" w:sz="0" w:space="0" w:color="auto"/>
                    <w:right w:val="none" w:sz="0" w:space="0" w:color="auto"/>
                  </w:divBdr>
                </w:div>
              </w:divsChild>
            </w:div>
            <w:div w:id="1953634261">
              <w:marLeft w:val="0"/>
              <w:marRight w:val="0"/>
              <w:marTop w:val="0"/>
              <w:marBottom w:val="0"/>
              <w:divBdr>
                <w:top w:val="none" w:sz="0" w:space="0" w:color="auto"/>
                <w:left w:val="none" w:sz="0" w:space="0" w:color="auto"/>
                <w:bottom w:val="none" w:sz="0" w:space="0" w:color="auto"/>
                <w:right w:val="none" w:sz="0" w:space="0" w:color="auto"/>
              </w:divBdr>
              <w:divsChild>
                <w:div w:id="2972314">
                  <w:marLeft w:val="0"/>
                  <w:marRight w:val="0"/>
                  <w:marTop w:val="0"/>
                  <w:marBottom w:val="0"/>
                  <w:divBdr>
                    <w:top w:val="none" w:sz="0" w:space="0" w:color="auto"/>
                    <w:left w:val="none" w:sz="0" w:space="0" w:color="auto"/>
                    <w:bottom w:val="none" w:sz="0" w:space="0" w:color="auto"/>
                    <w:right w:val="none" w:sz="0" w:space="0" w:color="auto"/>
                  </w:divBdr>
                </w:div>
              </w:divsChild>
            </w:div>
            <w:div w:id="1967881546">
              <w:marLeft w:val="0"/>
              <w:marRight w:val="0"/>
              <w:marTop w:val="0"/>
              <w:marBottom w:val="0"/>
              <w:divBdr>
                <w:top w:val="none" w:sz="0" w:space="0" w:color="auto"/>
                <w:left w:val="none" w:sz="0" w:space="0" w:color="auto"/>
                <w:bottom w:val="none" w:sz="0" w:space="0" w:color="auto"/>
                <w:right w:val="none" w:sz="0" w:space="0" w:color="auto"/>
              </w:divBdr>
              <w:divsChild>
                <w:div w:id="1420828737">
                  <w:marLeft w:val="0"/>
                  <w:marRight w:val="0"/>
                  <w:marTop w:val="0"/>
                  <w:marBottom w:val="0"/>
                  <w:divBdr>
                    <w:top w:val="none" w:sz="0" w:space="0" w:color="auto"/>
                    <w:left w:val="none" w:sz="0" w:space="0" w:color="auto"/>
                    <w:bottom w:val="none" w:sz="0" w:space="0" w:color="auto"/>
                    <w:right w:val="none" w:sz="0" w:space="0" w:color="auto"/>
                  </w:divBdr>
                </w:div>
              </w:divsChild>
            </w:div>
            <w:div w:id="1997025069">
              <w:marLeft w:val="0"/>
              <w:marRight w:val="0"/>
              <w:marTop w:val="0"/>
              <w:marBottom w:val="0"/>
              <w:divBdr>
                <w:top w:val="none" w:sz="0" w:space="0" w:color="auto"/>
                <w:left w:val="none" w:sz="0" w:space="0" w:color="auto"/>
                <w:bottom w:val="none" w:sz="0" w:space="0" w:color="auto"/>
                <w:right w:val="none" w:sz="0" w:space="0" w:color="auto"/>
              </w:divBdr>
              <w:divsChild>
                <w:div w:id="754135493">
                  <w:marLeft w:val="0"/>
                  <w:marRight w:val="0"/>
                  <w:marTop w:val="0"/>
                  <w:marBottom w:val="0"/>
                  <w:divBdr>
                    <w:top w:val="none" w:sz="0" w:space="0" w:color="auto"/>
                    <w:left w:val="none" w:sz="0" w:space="0" w:color="auto"/>
                    <w:bottom w:val="none" w:sz="0" w:space="0" w:color="auto"/>
                    <w:right w:val="none" w:sz="0" w:space="0" w:color="auto"/>
                  </w:divBdr>
                </w:div>
              </w:divsChild>
            </w:div>
            <w:div w:id="2005744024">
              <w:marLeft w:val="0"/>
              <w:marRight w:val="0"/>
              <w:marTop w:val="0"/>
              <w:marBottom w:val="0"/>
              <w:divBdr>
                <w:top w:val="none" w:sz="0" w:space="0" w:color="auto"/>
                <w:left w:val="none" w:sz="0" w:space="0" w:color="auto"/>
                <w:bottom w:val="none" w:sz="0" w:space="0" w:color="auto"/>
                <w:right w:val="none" w:sz="0" w:space="0" w:color="auto"/>
              </w:divBdr>
              <w:divsChild>
                <w:div w:id="1605531683">
                  <w:marLeft w:val="0"/>
                  <w:marRight w:val="0"/>
                  <w:marTop w:val="0"/>
                  <w:marBottom w:val="0"/>
                  <w:divBdr>
                    <w:top w:val="none" w:sz="0" w:space="0" w:color="auto"/>
                    <w:left w:val="none" w:sz="0" w:space="0" w:color="auto"/>
                    <w:bottom w:val="none" w:sz="0" w:space="0" w:color="auto"/>
                    <w:right w:val="none" w:sz="0" w:space="0" w:color="auto"/>
                  </w:divBdr>
                </w:div>
              </w:divsChild>
            </w:div>
            <w:div w:id="2045322532">
              <w:marLeft w:val="0"/>
              <w:marRight w:val="0"/>
              <w:marTop w:val="0"/>
              <w:marBottom w:val="0"/>
              <w:divBdr>
                <w:top w:val="none" w:sz="0" w:space="0" w:color="auto"/>
                <w:left w:val="none" w:sz="0" w:space="0" w:color="auto"/>
                <w:bottom w:val="none" w:sz="0" w:space="0" w:color="auto"/>
                <w:right w:val="none" w:sz="0" w:space="0" w:color="auto"/>
              </w:divBdr>
              <w:divsChild>
                <w:div w:id="305670827">
                  <w:marLeft w:val="0"/>
                  <w:marRight w:val="0"/>
                  <w:marTop w:val="0"/>
                  <w:marBottom w:val="0"/>
                  <w:divBdr>
                    <w:top w:val="none" w:sz="0" w:space="0" w:color="auto"/>
                    <w:left w:val="none" w:sz="0" w:space="0" w:color="auto"/>
                    <w:bottom w:val="none" w:sz="0" w:space="0" w:color="auto"/>
                    <w:right w:val="none" w:sz="0" w:space="0" w:color="auto"/>
                  </w:divBdr>
                </w:div>
              </w:divsChild>
            </w:div>
            <w:div w:id="2089426910">
              <w:marLeft w:val="0"/>
              <w:marRight w:val="0"/>
              <w:marTop w:val="0"/>
              <w:marBottom w:val="0"/>
              <w:divBdr>
                <w:top w:val="none" w:sz="0" w:space="0" w:color="auto"/>
                <w:left w:val="none" w:sz="0" w:space="0" w:color="auto"/>
                <w:bottom w:val="none" w:sz="0" w:space="0" w:color="auto"/>
                <w:right w:val="none" w:sz="0" w:space="0" w:color="auto"/>
              </w:divBdr>
              <w:divsChild>
                <w:div w:id="714475941">
                  <w:marLeft w:val="0"/>
                  <w:marRight w:val="0"/>
                  <w:marTop w:val="0"/>
                  <w:marBottom w:val="0"/>
                  <w:divBdr>
                    <w:top w:val="none" w:sz="0" w:space="0" w:color="auto"/>
                    <w:left w:val="none" w:sz="0" w:space="0" w:color="auto"/>
                    <w:bottom w:val="none" w:sz="0" w:space="0" w:color="auto"/>
                    <w:right w:val="none" w:sz="0" w:space="0" w:color="auto"/>
                  </w:divBdr>
                </w:div>
              </w:divsChild>
            </w:div>
            <w:div w:id="2101215538">
              <w:marLeft w:val="0"/>
              <w:marRight w:val="0"/>
              <w:marTop w:val="0"/>
              <w:marBottom w:val="0"/>
              <w:divBdr>
                <w:top w:val="none" w:sz="0" w:space="0" w:color="auto"/>
                <w:left w:val="none" w:sz="0" w:space="0" w:color="auto"/>
                <w:bottom w:val="none" w:sz="0" w:space="0" w:color="auto"/>
                <w:right w:val="none" w:sz="0" w:space="0" w:color="auto"/>
              </w:divBdr>
              <w:divsChild>
                <w:div w:id="559946036">
                  <w:marLeft w:val="0"/>
                  <w:marRight w:val="0"/>
                  <w:marTop w:val="0"/>
                  <w:marBottom w:val="0"/>
                  <w:divBdr>
                    <w:top w:val="none" w:sz="0" w:space="0" w:color="auto"/>
                    <w:left w:val="none" w:sz="0" w:space="0" w:color="auto"/>
                    <w:bottom w:val="none" w:sz="0" w:space="0" w:color="auto"/>
                    <w:right w:val="none" w:sz="0" w:space="0" w:color="auto"/>
                  </w:divBdr>
                </w:div>
              </w:divsChild>
            </w:div>
            <w:div w:id="2125692563">
              <w:marLeft w:val="0"/>
              <w:marRight w:val="0"/>
              <w:marTop w:val="0"/>
              <w:marBottom w:val="0"/>
              <w:divBdr>
                <w:top w:val="none" w:sz="0" w:space="0" w:color="auto"/>
                <w:left w:val="none" w:sz="0" w:space="0" w:color="auto"/>
                <w:bottom w:val="none" w:sz="0" w:space="0" w:color="auto"/>
                <w:right w:val="none" w:sz="0" w:space="0" w:color="auto"/>
              </w:divBdr>
              <w:divsChild>
                <w:div w:id="5866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A72C-CB57-964D-AA64-007588F9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2168</Words>
  <Characters>12360</Characters>
  <Application>Microsoft Macintosh Word</Application>
  <DocSecurity>0</DocSecurity>
  <Lines>103</Lines>
  <Paragraphs>28</Paragraphs>
  <ScaleCrop>false</ScaleCrop>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Hendricks</dc:creator>
  <cp:keywords/>
  <dc:description/>
  <cp:lastModifiedBy>Crystal Renee Hendricks</cp:lastModifiedBy>
  <cp:revision>3</cp:revision>
  <dcterms:created xsi:type="dcterms:W3CDTF">2018-11-21T01:03:00Z</dcterms:created>
  <dcterms:modified xsi:type="dcterms:W3CDTF">2018-11-21T14:48:00Z</dcterms:modified>
</cp:coreProperties>
</file>